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624" w:rsidRDefault="00117DEC" w:rsidP="00117DEC">
      <w:pPr>
        <w:jc w:val="center"/>
        <w:rPr>
          <w:rFonts w:ascii="黑体" w:eastAsia="黑体" w:hAnsi="黑体"/>
          <w:sz w:val="36"/>
          <w:szCs w:val="36"/>
        </w:rPr>
      </w:pPr>
      <w:r w:rsidRPr="00117DEC">
        <w:rPr>
          <w:rFonts w:ascii="黑体" w:eastAsia="黑体" w:hAnsi="黑体" w:hint="eastAsia"/>
          <w:sz w:val="36"/>
          <w:szCs w:val="36"/>
        </w:rPr>
        <w:t>武汉大学测绘学院学生社团评优材料评分表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117DEC" w:rsidRPr="00117DEC" w:rsidTr="00D46EDB">
        <w:trPr>
          <w:trHeight w:val="416"/>
          <w:jc w:val="center"/>
        </w:trPr>
        <w:tc>
          <w:tcPr>
            <w:tcW w:w="3318" w:type="dxa"/>
            <w:gridSpan w:val="2"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b/>
                <w:szCs w:val="21"/>
              </w:rPr>
              <w:t>社团名称</w:t>
            </w:r>
          </w:p>
        </w:tc>
        <w:tc>
          <w:tcPr>
            <w:tcW w:w="4978" w:type="dxa"/>
            <w:gridSpan w:val="3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117DEC" w:rsidRPr="00117DEC" w:rsidTr="00D46EDB">
        <w:trPr>
          <w:trHeight w:val="550"/>
          <w:jc w:val="center"/>
        </w:trPr>
        <w:tc>
          <w:tcPr>
            <w:tcW w:w="1659" w:type="dxa"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b/>
                <w:szCs w:val="21"/>
              </w:rPr>
              <w:t>评分项目</w:t>
            </w:r>
          </w:p>
        </w:tc>
        <w:tc>
          <w:tcPr>
            <w:tcW w:w="1659" w:type="dxa"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b/>
                <w:szCs w:val="21"/>
              </w:rPr>
              <w:t>评分细则</w:t>
            </w:r>
          </w:p>
        </w:tc>
        <w:tc>
          <w:tcPr>
            <w:tcW w:w="3318" w:type="dxa"/>
            <w:gridSpan w:val="2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b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b/>
                <w:szCs w:val="21"/>
              </w:rPr>
              <w:t>参考评分</w:t>
            </w:r>
          </w:p>
        </w:tc>
        <w:tc>
          <w:tcPr>
            <w:tcW w:w="1660" w:type="dxa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b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b/>
                <w:szCs w:val="21"/>
              </w:rPr>
              <w:t>得分</w:t>
            </w:r>
          </w:p>
        </w:tc>
      </w:tr>
      <w:tr w:rsidR="00117DEC" w:rsidRPr="00117DEC" w:rsidTr="00D46EDB">
        <w:trPr>
          <w:trHeight w:val="623"/>
          <w:jc w:val="center"/>
        </w:trPr>
        <w:tc>
          <w:tcPr>
            <w:tcW w:w="1659" w:type="dxa"/>
            <w:vMerge w:val="restart"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b/>
                <w:szCs w:val="21"/>
              </w:rPr>
              <w:t>社团</w:t>
            </w:r>
            <w:r w:rsidRPr="00117DEC">
              <w:rPr>
                <w:rFonts w:ascii="仿宋_GB2312" w:eastAsia="仿宋_GB2312" w:hAnsi="Times New Roman"/>
                <w:b/>
                <w:szCs w:val="21"/>
              </w:rPr>
              <w:t>自身建设</w:t>
            </w:r>
            <w:r w:rsidRPr="00117DEC">
              <w:rPr>
                <w:rFonts w:ascii="仿宋_GB2312" w:eastAsia="仿宋_GB2312" w:hAnsi="Times New Roman" w:hint="eastAsia"/>
                <w:b/>
                <w:szCs w:val="21"/>
              </w:rPr>
              <w:t>材料考核（总分30分）</w:t>
            </w:r>
          </w:p>
        </w:tc>
        <w:tc>
          <w:tcPr>
            <w:tcW w:w="1659" w:type="dxa"/>
            <w:vMerge w:val="restart"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szCs w:val="21"/>
              </w:rPr>
              <w:t>社团具有详尽完善的规章制度且能严格执行。（10分）</w:t>
            </w:r>
          </w:p>
        </w:tc>
        <w:tc>
          <w:tcPr>
            <w:tcW w:w="3318" w:type="dxa"/>
            <w:gridSpan w:val="2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szCs w:val="21"/>
              </w:rPr>
              <w:t>规章制度完善详尽且能严格执行。（10分）</w:t>
            </w:r>
          </w:p>
        </w:tc>
        <w:tc>
          <w:tcPr>
            <w:tcW w:w="1660" w:type="dxa"/>
            <w:vMerge w:val="restart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117DEC" w:rsidRPr="00117DEC" w:rsidTr="00D46EDB">
        <w:trPr>
          <w:trHeight w:val="696"/>
          <w:jc w:val="center"/>
        </w:trPr>
        <w:tc>
          <w:tcPr>
            <w:tcW w:w="1659" w:type="dxa"/>
            <w:vMerge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1659" w:type="dxa"/>
            <w:vMerge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318" w:type="dxa"/>
            <w:gridSpan w:val="2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szCs w:val="21"/>
              </w:rPr>
              <w:t>规章制度较详尽但不能严格执行。（5分）</w:t>
            </w:r>
          </w:p>
        </w:tc>
        <w:tc>
          <w:tcPr>
            <w:tcW w:w="1660" w:type="dxa"/>
            <w:vMerge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117DEC" w:rsidRPr="00117DEC" w:rsidTr="00D46EDB">
        <w:trPr>
          <w:trHeight w:val="413"/>
          <w:jc w:val="center"/>
        </w:trPr>
        <w:tc>
          <w:tcPr>
            <w:tcW w:w="1659" w:type="dxa"/>
            <w:vMerge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1659" w:type="dxa"/>
            <w:vMerge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318" w:type="dxa"/>
            <w:gridSpan w:val="2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szCs w:val="21"/>
              </w:rPr>
              <w:t>规章制度存在漏洞。（0分）</w:t>
            </w:r>
          </w:p>
        </w:tc>
        <w:tc>
          <w:tcPr>
            <w:tcW w:w="1660" w:type="dxa"/>
            <w:vMerge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117DEC" w:rsidRPr="00117DEC" w:rsidTr="00D46EDB">
        <w:trPr>
          <w:trHeight w:val="973"/>
          <w:jc w:val="center"/>
        </w:trPr>
        <w:tc>
          <w:tcPr>
            <w:tcW w:w="1659" w:type="dxa"/>
            <w:vMerge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117DEC" w:rsidRDefault="00117DEC" w:rsidP="00D46ED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社团文件、资料归档情况及社团内部氛围情况（20分）</w:t>
            </w:r>
          </w:p>
        </w:tc>
        <w:tc>
          <w:tcPr>
            <w:tcW w:w="3318" w:type="dxa"/>
            <w:gridSpan w:val="2"/>
            <w:vAlign w:val="center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szCs w:val="21"/>
              </w:rPr>
              <w:t>社团文件及时归档,且目前社团文件保存情况良好同时社团内部氛围团结、各尽其职。（</w:t>
            </w:r>
            <w:r w:rsidRPr="00117DEC">
              <w:rPr>
                <w:rFonts w:ascii="仿宋_GB2312" w:eastAsia="仿宋_GB2312" w:hAnsi="Times New Roman"/>
                <w:szCs w:val="21"/>
              </w:rPr>
              <w:t>20</w:t>
            </w:r>
            <w:r w:rsidRPr="00117DEC">
              <w:rPr>
                <w:rFonts w:ascii="仿宋_GB2312" w:eastAsia="仿宋_GB2312" w:hAnsi="Times New Roman" w:hint="eastAsia"/>
                <w:szCs w:val="21"/>
              </w:rPr>
              <w:t>分）</w:t>
            </w:r>
            <w:r w:rsidRPr="00117DEC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</w:tc>
        <w:tc>
          <w:tcPr>
            <w:tcW w:w="1660" w:type="dxa"/>
            <w:vMerge w:val="restart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117DEC" w:rsidRPr="00117DEC" w:rsidTr="00D46EDB">
        <w:trPr>
          <w:trHeight w:val="860"/>
          <w:jc w:val="center"/>
        </w:trPr>
        <w:tc>
          <w:tcPr>
            <w:tcW w:w="1659" w:type="dxa"/>
            <w:vMerge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1659" w:type="dxa"/>
            <w:vMerge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szCs w:val="21"/>
              </w:rPr>
              <w:t>文件不能及时归档保存，且目前社团文件保存不齐全同时社团内部存在矛盾。（10分）</w:t>
            </w:r>
          </w:p>
        </w:tc>
        <w:tc>
          <w:tcPr>
            <w:tcW w:w="1660" w:type="dxa"/>
            <w:vMerge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117DEC" w:rsidRPr="00117DEC" w:rsidTr="00D46EDB">
        <w:trPr>
          <w:trHeight w:val="760"/>
          <w:jc w:val="center"/>
        </w:trPr>
        <w:tc>
          <w:tcPr>
            <w:tcW w:w="1659" w:type="dxa"/>
            <w:vMerge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1659" w:type="dxa"/>
            <w:vMerge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szCs w:val="21"/>
              </w:rPr>
              <w:t>没有保存任何社团文件且社团内部不团结、氛围较冷漠（0分）。</w:t>
            </w:r>
          </w:p>
        </w:tc>
        <w:tc>
          <w:tcPr>
            <w:tcW w:w="1660" w:type="dxa"/>
            <w:vMerge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117DEC" w:rsidRPr="00117DEC" w:rsidTr="00D46EDB">
        <w:trPr>
          <w:trHeight w:val="1418"/>
          <w:jc w:val="center"/>
        </w:trPr>
        <w:tc>
          <w:tcPr>
            <w:tcW w:w="1659" w:type="dxa"/>
            <w:vMerge w:val="restart"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117DEC">
              <w:rPr>
                <w:rFonts w:ascii="仿宋_GB2312" w:eastAsia="仿宋_GB2312" w:hAnsi="Times New Roman"/>
                <w:b/>
                <w:szCs w:val="21"/>
              </w:rPr>
              <w:t>社团文化建设</w:t>
            </w:r>
            <w:r w:rsidRPr="00117DEC">
              <w:rPr>
                <w:rFonts w:ascii="仿宋_GB2312" w:eastAsia="仿宋_GB2312" w:hAnsi="Times New Roman" w:hint="eastAsia"/>
                <w:b/>
                <w:szCs w:val="21"/>
              </w:rPr>
              <w:t>材料考核(总分30分)</w:t>
            </w:r>
          </w:p>
        </w:tc>
        <w:tc>
          <w:tcPr>
            <w:tcW w:w="1659" w:type="dxa"/>
            <w:vMerge w:val="restart"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szCs w:val="21"/>
              </w:rPr>
              <w:t>定期举办活动，且积极参加院、校两级及以上竞争性比赛并能取得荣誉。（30分）</w:t>
            </w:r>
          </w:p>
        </w:tc>
        <w:tc>
          <w:tcPr>
            <w:tcW w:w="3318" w:type="dxa"/>
            <w:gridSpan w:val="2"/>
            <w:vAlign w:val="center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szCs w:val="21"/>
              </w:rPr>
              <w:t>定期开展社团活动，并使广大同学受益，同时积极参加院校两级及以上竞争性比赛并取得重大荣誉。（30分）</w:t>
            </w:r>
          </w:p>
        </w:tc>
        <w:tc>
          <w:tcPr>
            <w:tcW w:w="1660" w:type="dxa"/>
            <w:vMerge w:val="restart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117DEC" w:rsidRPr="00117DEC" w:rsidTr="00D46EDB">
        <w:trPr>
          <w:trHeight w:val="1127"/>
          <w:jc w:val="center"/>
        </w:trPr>
        <w:tc>
          <w:tcPr>
            <w:tcW w:w="1659" w:type="dxa"/>
            <w:vMerge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1659" w:type="dxa"/>
            <w:vMerge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szCs w:val="21"/>
              </w:rPr>
              <w:t>经常性开展社团活动，积极参加院校两级及以上的竞争性比赛。  （20分）</w:t>
            </w:r>
          </w:p>
        </w:tc>
        <w:tc>
          <w:tcPr>
            <w:tcW w:w="1660" w:type="dxa"/>
            <w:vMerge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117DEC" w:rsidRPr="00117DEC" w:rsidTr="00D46EDB">
        <w:trPr>
          <w:trHeight w:val="1115"/>
          <w:jc w:val="center"/>
        </w:trPr>
        <w:tc>
          <w:tcPr>
            <w:tcW w:w="1659" w:type="dxa"/>
            <w:vMerge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1659" w:type="dxa"/>
            <w:vMerge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szCs w:val="21"/>
              </w:rPr>
              <w:t>开展社团活动较少，从未参加过院校两级及以上的竞争性比赛。（10分）</w:t>
            </w:r>
          </w:p>
        </w:tc>
        <w:tc>
          <w:tcPr>
            <w:tcW w:w="1660" w:type="dxa"/>
            <w:vMerge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117DEC" w:rsidRPr="00117DEC" w:rsidTr="00D46EDB">
        <w:trPr>
          <w:trHeight w:val="1418"/>
          <w:jc w:val="center"/>
        </w:trPr>
        <w:tc>
          <w:tcPr>
            <w:tcW w:w="1659" w:type="dxa"/>
            <w:vMerge w:val="restart"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b/>
                <w:szCs w:val="21"/>
              </w:rPr>
              <w:t>社团</w:t>
            </w:r>
            <w:r w:rsidRPr="00117DEC">
              <w:rPr>
                <w:rFonts w:ascii="仿宋_GB2312" w:eastAsia="仿宋_GB2312" w:hAnsi="Times New Roman"/>
                <w:b/>
                <w:szCs w:val="21"/>
              </w:rPr>
              <w:t>宣传</w:t>
            </w:r>
            <w:r w:rsidRPr="00117DEC">
              <w:rPr>
                <w:rFonts w:ascii="仿宋_GB2312" w:eastAsia="仿宋_GB2312" w:hAnsi="Times New Roman" w:hint="eastAsia"/>
                <w:b/>
                <w:szCs w:val="21"/>
              </w:rPr>
              <w:t>工作材料考核（总分20分）</w:t>
            </w:r>
          </w:p>
        </w:tc>
        <w:tc>
          <w:tcPr>
            <w:tcW w:w="1659" w:type="dxa"/>
            <w:vMerge w:val="restart"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szCs w:val="21"/>
              </w:rPr>
              <w:t>积极通过“武测云信息”、学工网两大平台（或其他院、校级宣传平台）进行宣传工作。（20分）</w:t>
            </w:r>
          </w:p>
        </w:tc>
        <w:tc>
          <w:tcPr>
            <w:tcW w:w="3318" w:type="dxa"/>
            <w:gridSpan w:val="2"/>
            <w:vAlign w:val="center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szCs w:val="21"/>
              </w:rPr>
              <w:t>能够定期通过“武测云信息”、学工网两大平台（或其他院、校级宣传平台）进行宣传工作，宣传效果明显。（20分）</w:t>
            </w:r>
          </w:p>
        </w:tc>
        <w:tc>
          <w:tcPr>
            <w:tcW w:w="1660" w:type="dxa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117DEC" w:rsidRPr="00117DEC" w:rsidTr="00D46EDB">
        <w:trPr>
          <w:trHeight w:val="1418"/>
          <w:jc w:val="center"/>
        </w:trPr>
        <w:tc>
          <w:tcPr>
            <w:tcW w:w="1659" w:type="dxa"/>
            <w:vMerge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1659" w:type="dxa"/>
            <w:vMerge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szCs w:val="21"/>
              </w:rPr>
              <w:t>经常通过“武测云信息”、学工网两大平台（或其他院、校级宣传平台）进行宣传工作。宣传效果较为一般（10分）</w:t>
            </w:r>
          </w:p>
        </w:tc>
        <w:tc>
          <w:tcPr>
            <w:tcW w:w="1660" w:type="dxa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117DEC" w:rsidRPr="00117DEC" w:rsidTr="00D46EDB">
        <w:trPr>
          <w:trHeight w:val="407"/>
          <w:jc w:val="center"/>
        </w:trPr>
        <w:tc>
          <w:tcPr>
            <w:tcW w:w="1659" w:type="dxa"/>
            <w:vMerge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1659" w:type="dxa"/>
            <w:vMerge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szCs w:val="21"/>
              </w:rPr>
              <w:t>未进行宣传工作。（0分）</w:t>
            </w:r>
          </w:p>
        </w:tc>
        <w:tc>
          <w:tcPr>
            <w:tcW w:w="1660" w:type="dxa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117DEC" w:rsidRPr="00117DEC" w:rsidTr="00D46EDB">
        <w:trPr>
          <w:trHeight w:val="1418"/>
          <w:jc w:val="center"/>
        </w:trPr>
        <w:tc>
          <w:tcPr>
            <w:tcW w:w="1659" w:type="dxa"/>
            <w:vMerge w:val="restart"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117DEC">
              <w:rPr>
                <w:rFonts w:ascii="仿宋_GB2312" w:eastAsia="仿宋_GB2312" w:hAnsi="Times New Roman"/>
                <w:b/>
                <w:szCs w:val="21"/>
              </w:rPr>
              <w:lastRenderedPageBreak/>
              <w:t>社团骨干培养</w:t>
            </w:r>
            <w:r w:rsidRPr="00117DEC">
              <w:rPr>
                <w:rFonts w:ascii="仿宋_GB2312" w:eastAsia="仿宋_GB2312" w:hAnsi="Times New Roman" w:hint="eastAsia"/>
                <w:b/>
                <w:szCs w:val="21"/>
              </w:rPr>
              <w:t>材料考核（总分20分）</w:t>
            </w:r>
          </w:p>
        </w:tc>
        <w:tc>
          <w:tcPr>
            <w:tcW w:w="1659" w:type="dxa"/>
            <w:vMerge w:val="restart"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szCs w:val="21"/>
              </w:rPr>
              <w:t>积极开展培养社团骨干的工作并积极参加院校两级社团骨干培训、交流、学习活动。（20分）</w:t>
            </w:r>
          </w:p>
        </w:tc>
        <w:tc>
          <w:tcPr>
            <w:tcW w:w="3318" w:type="dxa"/>
            <w:gridSpan w:val="2"/>
            <w:vAlign w:val="center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szCs w:val="21"/>
              </w:rPr>
              <w:t>定期开展社团骨干培养工作并能积极参加各种社团骨干培训、交流、学习活动且效果显著。（20分）</w:t>
            </w:r>
          </w:p>
        </w:tc>
        <w:tc>
          <w:tcPr>
            <w:tcW w:w="1660" w:type="dxa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117DEC" w:rsidRPr="00117DEC" w:rsidTr="00D46EDB">
        <w:trPr>
          <w:trHeight w:val="1418"/>
          <w:jc w:val="center"/>
        </w:trPr>
        <w:tc>
          <w:tcPr>
            <w:tcW w:w="1659" w:type="dxa"/>
            <w:vMerge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1659" w:type="dxa"/>
            <w:vMerge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szCs w:val="21"/>
              </w:rPr>
              <w:t>能够开展社团骨干培养工作并能积极参加各种</w:t>
            </w:r>
            <w:bookmarkStart w:id="0" w:name="_GoBack"/>
            <w:bookmarkEnd w:id="0"/>
            <w:r w:rsidRPr="00117DEC">
              <w:rPr>
                <w:rFonts w:ascii="仿宋_GB2312" w:eastAsia="仿宋_GB2312" w:hAnsi="Times New Roman" w:hint="eastAsia"/>
                <w:szCs w:val="21"/>
              </w:rPr>
              <w:t>社团骨干培训、交流、学习活动但效果一般。（15分）</w:t>
            </w:r>
          </w:p>
        </w:tc>
        <w:tc>
          <w:tcPr>
            <w:tcW w:w="1660" w:type="dxa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117DEC" w:rsidRPr="00117DEC" w:rsidTr="00D46EDB">
        <w:trPr>
          <w:trHeight w:val="682"/>
          <w:jc w:val="center"/>
        </w:trPr>
        <w:tc>
          <w:tcPr>
            <w:tcW w:w="1659" w:type="dxa"/>
            <w:vMerge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1659" w:type="dxa"/>
            <w:vMerge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szCs w:val="21"/>
              </w:rPr>
              <w:t>未开展社团骨干培养工作。（0分）</w:t>
            </w:r>
          </w:p>
        </w:tc>
        <w:tc>
          <w:tcPr>
            <w:tcW w:w="1660" w:type="dxa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117DEC" w:rsidRPr="00117DEC" w:rsidTr="00D46EDB">
        <w:trPr>
          <w:trHeight w:val="1261"/>
          <w:jc w:val="center"/>
        </w:trPr>
        <w:tc>
          <w:tcPr>
            <w:tcW w:w="1659" w:type="dxa"/>
            <w:vMerge w:val="restart"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b/>
                <w:szCs w:val="21"/>
              </w:rPr>
              <w:t>特色材料</w:t>
            </w:r>
            <w:r w:rsidRPr="00117DEC">
              <w:rPr>
                <w:rFonts w:ascii="仿宋_GB2312" w:eastAsia="仿宋_GB2312" w:hAnsi="Times New Roman"/>
                <w:b/>
                <w:szCs w:val="21"/>
              </w:rPr>
              <w:t>考核</w:t>
            </w:r>
            <w:r w:rsidRPr="00117DEC">
              <w:rPr>
                <w:rFonts w:ascii="仿宋_GB2312" w:eastAsia="仿宋_GB2312" w:hAnsi="Times New Roman" w:hint="eastAsia"/>
                <w:b/>
                <w:szCs w:val="21"/>
              </w:rPr>
              <w:t>（总分40分）</w:t>
            </w:r>
          </w:p>
        </w:tc>
        <w:tc>
          <w:tcPr>
            <w:tcW w:w="1659" w:type="dxa"/>
            <w:vMerge w:val="restart"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szCs w:val="21"/>
              </w:rPr>
              <w:t>社团创新点（20分）</w:t>
            </w:r>
          </w:p>
        </w:tc>
        <w:tc>
          <w:tcPr>
            <w:tcW w:w="3318" w:type="dxa"/>
            <w:gridSpan w:val="2"/>
            <w:vAlign w:val="center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szCs w:val="21"/>
              </w:rPr>
              <w:t>社团在本学年工作中（自身建设、文化建设、宣传工作、社团骨干培养）中存在诸多创新点。（20分）</w:t>
            </w:r>
          </w:p>
        </w:tc>
        <w:tc>
          <w:tcPr>
            <w:tcW w:w="1660" w:type="dxa"/>
            <w:vMerge w:val="restart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117DEC" w:rsidRPr="00117DEC" w:rsidTr="00D46EDB">
        <w:trPr>
          <w:trHeight w:val="1111"/>
          <w:jc w:val="center"/>
        </w:trPr>
        <w:tc>
          <w:tcPr>
            <w:tcW w:w="1659" w:type="dxa"/>
            <w:vMerge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1659" w:type="dxa"/>
            <w:vMerge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szCs w:val="21"/>
              </w:rPr>
              <w:t>社团在本学年的工作中（自身建设、文化建设、宣传工作、社团骨干培养）中存在创新点。（10分）</w:t>
            </w:r>
          </w:p>
        </w:tc>
        <w:tc>
          <w:tcPr>
            <w:tcW w:w="1660" w:type="dxa"/>
            <w:vMerge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117DEC" w:rsidRPr="00117DEC" w:rsidTr="00D46EDB">
        <w:trPr>
          <w:trHeight w:val="1103"/>
          <w:jc w:val="center"/>
        </w:trPr>
        <w:tc>
          <w:tcPr>
            <w:tcW w:w="1659" w:type="dxa"/>
            <w:vMerge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1659" w:type="dxa"/>
            <w:vMerge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szCs w:val="21"/>
              </w:rPr>
              <w:t>社团在本学年的工作中（自身建设、文化建设、宣传工作、社团骨干培养）中不存在创新点。（0分）</w:t>
            </w:r>
          </w:p>
        </w:tc>
        <w:tc>
          <w:tcPr>
            <w:tcW w:w="1660" w:type="dxa"/>
            <w:vMerge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117DEC" w:rsidRPr="00117DEC" w:rsidTr="00D46EDB">
        <w:trPr>
          <w:trHeight w:val="1237"/>
          <w:jc w:val="center"/>
        </w:trPr>
        <w:tc>
          <w:tcPr>
            <w:tcW w:w="1659" w:type="dxa"/>
            <w:vMerge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szCs w:val="21"/>
              </w:rPr>
              <w:t>社团进步点（2</w:t>
            </w:r>
            <w:r w:rsidRPr="00117DEC">
              <w:rPr>
                <w:rFonts w:ascii="仿宋_GB2312" w:eastAsia="仿宋_GB2312" w:hAnsi="Times New Roman"/>
                <w:szCs w:val="21"/>
              </w:rPr>
              <w:t>0</w:t>
            </w:r>
            <w:r w:rsidRPr="00117DEC">
              <w:rPr>
                <w:rFonts w:ascii="仿宋_GB2312" w:eastAsia="仿宋_GB2312" w:hAnsi="Times New Roman" w:hint="eastAsia"/>
                <w:szCs w:val="21"/>
              </w:rPr>
              <w:t>分）</w:t>
            </w:r>
          </w:p>
        </w:tc>
        <w:tc>
          <w:tcPr>
            <w:tcW w:w="3318" w:type="dxa"/>
            <w:gridSpan w:val="2"/>
            <w:vAlign w:val="center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szCs w:val="21"/>
              </w:rPr>
              <w:t>社团在本学年工作中（自身建设、文化建设、宣传工作、社团骨干培养）中存在诸多进步点。（20分）</w:t>
            </w:r>
          </w:p>
        </w:tc>
        <w:tc>
          <w:tcPr>
            <w:tcW w:w="1660" w:type="dxa"/>
            <w:vMerge w:val="restart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117DEC" w:rsidRPr="00117DEC" w:rsidTr="00D46EDB">
        <w:trPr>
          <w:trHeight w:val="1127"/>
          <w:jc w:val="center"/>
        </w:trPr>
        <w:tc>
          <w:tcPr>
            <w:tcW w:w="1659" w:type="dxa"/>
            <w:vMerge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1659" w:type="dxa"/>
            <w:vMerge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szCs w:val="21"/>
              </w:rPr>
              <w:t>社团在本学年的工作中（自身建设、文化建设、宣传工作、社团骨干培养）中存在进步点。（10分）</w:t>
            </w:r>
          </w:p>
        </w:tc>
        <w:tc>
          <w:tcPr>
            <w:tcW w:w="1660" w:type="dxa"/>
            <w:vMerge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117DEC" w:rsidRPr="00117DEC" w:rsidTr="00D46EDB">
        <w:trPr>
          <w:trHeight w:val="973"/>
          <w:jc w:val="center"/>
        </w:trPr>
        <w:tc>
          <w:tcPr>
            <w:tcW w:w="1659" w:type="dxa"/>
            <w:vMerge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1659" w:type="dxa"/>
            <w:vMerge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318" w:type="dxa"/>
            <w:gridSpan w:val="2"/>
            <w:vAlign w:val="center"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szCs w:val="21"/>
              </w:rPr>
              <w:t>社团在本学年的工作中（自身建设、文化建设、宣传工作、社团骨干培养）中不存在进步点。（0分）</w:t>
            </w:r>
          </w:p>
        </w:tc>
        <w:tc>
          <w:tcPr>
            <w:tcW w:w="1660" w:type="dxa"/>
            <w:vMerge/>
          </w:tcPr>
          <w:p w:rsidR="00117DEC" w:rsidRPr="00117DEC" w:rsidRDefault="00117DEC" w:rsidP="00736C71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117DEC" w:rsidRPr="00117DEC" w:rsidTr="00D46EDB">
        <w:trPr>
          <w:trHeight w:val="774"/>
          <w:jc w:val="center"/>
        </w:trPr>
        <w:tc>
          <w:tcPr>
            <w:tcW w:w="1659" w:type="dxa"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b/>
                <w:szCs w:val="21"/>
              </w:rPr>
              <w:t>备注</w:t>
            </w:r>
          </w:p>
        </w:tc>
        <w:tc>
          <w:tcPr>
            <w:tcW w:w="3318" w:type="dxa"/>
            <w:gridSpan w:val="2"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117DEC" w:rsidRPr="00117DEC" w:rsidRDefault="00117DEC" w:rsidP="00736C71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b/>
                <w:szCs w:val="21"/>
              </w:rPr>
              <w:t>总分</w:t>
            </w:r>
          </w:p>
        </w:tc>
        <w:tc>
          <w:tcPr>
            <w:tcW w:w="1660" w:type="dxa"/>
            <w:vAlign w:val="center"/>
          </w:tcPr>
          <w:p w:rsidR="00117DEC" w:rsidRPr="00117DEC" w:rsidRDefault="00117DEC" w:rsidP="00736C71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117DEC" w:rsidRPr="00117DEC" w:rsidTr="00D46EDB">
        <w:trPr>
          <w:jc w:val="center"/>
        </w:trPr>
        <w:tc>
          <w:tcPr>
            <w:tcW w:w="1659" w:type="dxa"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b/>
                <w:szCs w:val="21"/>
              </w:rPr>
              <w:t>评估人</w:t>
            </w:r>
          </w:p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b/>
                <w:szCs w:val="21"/>
              </w:rPr>
              <w:t>总结及评价</w:t>
            </w:r>
          </w:p>
        </w:tc>
        <w:tc>
          <w:tcPr>
            <w:tcW w:w="6637" w:type="dxa"/>
            <w:gridSpan w:val="4"/>
            <w:vAlign w:val="center"/>
          </w:tcPr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117DEC" w:rsidRPr="00117DEC" w:rsidRDefault="00117DEC" w:rsidP="00D46ED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117DEC">
              <w:rPr>
                <w:rFonts w:ascii="仿宋_GB2312" w:eastAsia="仿宋_GB2312" w:hAnsi="Times New Roman" w:hint="eastAsia"/>
                <w:b/>
                <w:szCs w:val="21"/>
              </w:rPr>
              <w:t>评分人签字：</w:t>
            </w:r>
          </w:p>
        </w:tc>
      </w:tr>
    </w:tbl>
    <w:p w:rsidR="00117DEC" w:rsidRPr="00117DEC" w:rsidRDefault="00117DEC" w:rsidP="009F6BB8">
      <w:pPr>
        <w:rPr>
          <w:rFonts w:ascii="黑体" w:eastAsia="黑体" w:hAnsi="黑体"/>
          <w:sz w:val="36"/>
          <w:szCs w:val="36"/>
        </w:rPr>
      </w:pPr>
    </w:p>
    <w:sectPr w:rsidR="00117DEC" w:rsidRPr="00117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C11" w:rsidRDefault="00DC0C11" w:rsidP="009F6BB8">
      <w:r>
        <w:separator/>
      </w:r>
    </w:p>
  </w:endnote>
  <w:endnote w:type="continuationSeparator" w:id="0">
    <w:p w:rsidR="00DC0C11" w:rsidRDefault="00DC0C11" w:rsidP="009F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C11" w:rsidRDefault="00DC0C11" w:rsidP="009F6BB8">
      <w:r>
        <w:separator/>
      </w:r>
    </w:p>
  </w:footnote>
  <w:footnote w:type="continuationSeparator" w:id="0">
    <w:p w:rsidR="00DC0C11" w:rsidRDefault="00DC0C11" w:rsidP="009F6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D5"/>
    <w:rsid w:val="000412D5"/>
    <w:rsid w:val="00117DEC"/>
    <w:rsid w:val="001F660C"/>
    <w:rsid w:val="003F78FA"/>
    <w:rsid w:val="005A1064"/>
    <w:rsid w:val="0086716C"/>
    <w:rsid w:val="009F6BB8"/>
    <w:rsid w:val="00AE276C"/>
    <w:rsid w:val="00B72624"/>
    <w:rsid w:val="00D46EDB"/>
    <w:rsid w:val="00DC0C11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B333D0-3300-4699-A817-42430D9D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无间隔1"/>
    <w:uiPriority w:val="1"/>
    <w:qFormat/>
    <w:rsid w:val="005A10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a5"/>
    <w:uiPriority w:val="99"/>
    <w:unhideWhenUsed/>
    <w:qFormat/>
    <w:rsid w:val="005A106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5A1064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6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F6B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jiangxiao</dc:creator>
  <cp:keywords/>
  <dc:description/>
  <cp:lastModifiedBy>张昆仑</cp:lastModifiedBy>
  <cp:revision>4</cp:revision>
  <dcterms:created xsi:type="dcterms:W3CDTF">2017-05-07T15:04:00Z</dcterms:created>
  <dcterms:modified xsi:type="dcterms:W3CDTF">2017-05-08T04:19:00Z</dcterms:modified>
</cp:coreProperties>
</file>