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2E1" w:rsidRPr="009B70EE" w:rsidRDefault="00AB4A12">
      <w:pPr>
        <w:keepNext/>
        <w:keepLines/>
        <w:spacing w:before="200" w:after="100" w:line="360" w:lineRule="auto"/>
        <w:jc w:val="center"/>
        <w:outlineLvl w:val="0"/>
        <w:rPr>
          <w:rFonts w:asciiTheme="majorEastAsia" w:eastAsiaTheme="majorEastAsia" w:hAnsiTheme="majorEastAsia"/>
          <w:b/>
          <w:color w:val="000000"/>
          <w:kern w:val="0"/>
          <w:sz w:val="44"/>
        </w:rPr>
      </w:pPr>
      <w:r w:rsidRPr="009B70EE">
        <w:rPr>
          <w:rFonts w:asciiTheme="majorEastAsia" w:eastAsiaTheme="majorEastAsia" w:hAnsiTheme="majorEastAsia" w:hint="eastAsia"/>
          <w:b/>
          <w:color w:val="000000"/>
          <w:kern w:val="0"/>
          <w:sz w:val="44"/>
        </w:rPr>
        <w:t>武汉大学测绘学院学生社团管理条例</w:t>
      </w:r>
    </w:p>
    <w:p w:rsidR="002572E1" w:rsidRPr="00675072" w:rsidRDefault="00AB4A12">
      <w:pPr>
        <w:keepNext/>
        <w:keepLines/>
        <w:spacing w:before="200" w:after="200" w:line="360" w:lineRule="auto"/>
        <w:jc w:val="center"/>
        <w:outlineLvl w:val="1"/>
        <w:rPr>
          <w:rFonts w:ascii="宋体" w:hAnsi="宋体"/>
          <w:kern w:val="0"/>
          <w:sz w:val="24"/>
        </w:rPr>
      </w:pPr>
      <w:r w:rsidRPr="00675072">
        <w:rPr>
          <w:rFonts w:ascii="宋体" w:hAnsi="宋体" w:hint="eastAsia"/>
          <w:b/>
          <w:kern w:val="0"/>
          <w:sz w:val="32"/>
          <w:szCs w:val="28"/>
        </w:rPr>
        <w:t>第一章 总 则</w:t>
      </w:r>
    </w:p>
    <w:p w:rsidR="002572E1" w:rsidRPr="004877D3" w:rsidRDefault="00AB4A12">
      <w:pPr>
        <w:spacing w:line="360" w:lineRule="auto"/>
        <w:ind w:firstLineChars="200" w:firstLine="482"/>
        <w:rPr>
          <w:rFonts w:ascii="仿宋" w:eastAsia="仿宋" w:hAnsi="仿宋"/>
          <w:sz w:val="24"/>
        </w:rPr>
      </w:pPr>
      <w:r w:rsidRPr="004877D3">
        <w:rPr>
          <w:rFonts w:ascii="仿宋" w:eastAsia="仿宋" w:hAnsi="仿宋" w:hint="eastAsia"/>
          <w:b/>
          <w:bCs/>
          <w:sz w:val="24"/>
        </w:rPr>
        <w:t xml:space="preserve">第一条　</w:t>
      </w:r>
      <w:r w:rsidRPr="004877D3">
        <w:rPr>
          <w:rFonts w:ascii="仿宋" w:eastAsia="仿宋" w:hAnsi="仿宋" w:hint="eastAsia"/>
          <w:sz w:val="24"/>
        </w:rPr>
        <w:t>为完善我院学生社团的管理机制，保障学生社团健康有序的发展，进一步活跃校园文化生活，培养综合素质全面发展的</w:t>
      </w:r>
      <w:r w:rsidR="00536A50" w:rsidRPr="004877D3">
        <w:rPr>
          <w:rFonts w:ascii="仿宋" w:eastAsia="仿宋" w:hAnsi="仿宋" w:hint="eastAsia"/>
          <w:sz w:val="24"/>
        </w:rPr>
        <w:t>优秀</w:t>
      </w:r>
      <w:r w:rsidRPr="004877D3">
        <w:rPr>
          <w:rFonts w:ascii="仿宋" w:eastAsia="仿宋" w:hAnsi="仿宋" w:hint="eastAsia"/>
          <w:sz w:val="24"/>
        </w:rPr>
        <w:t>人才，根据</w:t>
      </w:r>
      <w:r w:rsidR="00536A50" w:rsidRPr="004877D3">
        <w:rPr>
          <w:rFonts w:ascii="仿宋" w:eastAsia="仿宋" w:hAnsi="仿宋" w:hint="eastAsia"/>
          <w:sz w:val="24"/>
        </w:rPr>
        <w:t>《学联学生会组织改革方案》与</w:t>
      </w:r>
      <w:r w:rsidRPr="004877D3">
        <w:rPr>
          <w:rFonts w:ascii="仿宋" w:eastAsia="仿宋" w:hAnsi="仿宋" w:hint="eastAsia"/>
          <w:sz w:val="24"/>
        </w:rPr>
        <w:t>《武汉大学学生社团管理条例》制定本条例。</w:t>
      </w:r>
    </w:p>
    <w:p w:rsidR="00536A50" w:rsidRPr="004877D3" w:rsidRDefault="00AB4A12">
      <w:pPr>
        <w:spacing w:line="360" w:lineRule="auto"/>
        <w:ind w:firstLineChars="200" w:firstLine="482"/>
        <w:rPr>
          <w:rFonts w:ascii="仿宋" w:eastAsia="仿宋" w:hAnsi="仿宋"/>
          <w:sz w:val="24"/>
        </w:rPr>
      </w:pPr>
      <w:r w:rsidRPr="004877D3">
        <w:rPr>
          <w:rFonts w:ascii="仿宋" w:eastAsia="仿宋" w:hAnsi="仿宋" w:hint="eastAsia"/>
          <w:b/>
          <w:bCs/>
          <w:sz w:val="24"/>
        </w:rPr>
        <w:t>第二条</w:t>
      </w:r>
      <w:r w:rsidRPr="004877D3">
        <w:rPr>
          <w:rFonts w:ascii="仿宋" w:eastAsia="仿宋" w:hAnsi="仿宋" w:hint="eastAsia"/>
          <w:sz w:val="24"/>
        </w:rPr>
        <w:t xml:space="preserve">　本条例由武汉大学测绘学院分团委学生会社团部监督实施。</w:t>
      </w:r>
    </w:p>
    <w:p w:rsidR="00536A50" w:rsidRPr="004877D3" w:rsidRDefault="00536A50" w:rsidP="00536A50">
      <w:pPr>
        <w:spacing w:line="360" w:lineRule="auto"/>
        <w:ind w:firstLineChars="200" w:firstLine="482"/>
        <w:rPr>
          <w:rFonts w:ascii="仿宋" w:eastAsia="仿宋" w:hAnsi="仿宋"/>
          <w:sz w:val="24"/>
        </w:rPr>
      </w:pPr>
      <w:r w:rsidRPr="004877D3">
        <w:rPr>
          <w:rFonts w:ascii="仿宋" w:eastAsia="仿宋" w:hAnsi="仿宋" w:hint="eastAsia"/>
          <w:b/>
          <w:sz w:val="24"/>
        </w:rPr>
        <w:t>第三条</w:t>
      </w:r>
      <w:r w:rsidRPr="004877D3">
        <w:rPr>
          <w:rFonts w:ascii="仿宋" w:eastAsia="仿宋" w:hAnsi="仿宋" w:hint="eastAsia"/>
          <w:sz w:val="24"/>
        </w:rPr>
        <w:t xml:space="preserve">  </w:t>
      </w:r>
      <w:r w:rsidR="00363A6D" w:rsidRPr="004877D3">
        <w:rPr>
          <w:rFonts w:ascii="仿宋" w:eastAsia="仿宋" w:hAnsi="仿宋" w:hint="eastAsia"/>
          <w:sz w:val="24"/>
        </w:rPr>
        <w:t>学生社团是指学生为了实现会员的共同意愿和满足个人兴趣爱好的需求、自愿组成的、按照其章程开展活动的群众性学生组织。</w:t>
      </w:r>
      <w:r w:rsidR="00386E70" w:rsidRPr="004877D3">
        <w:rPr>
          <w:rFonts w:ascii="仿宋" w:eastAsia="仿宋" w:hAnsi="仿宋" w:hint="eastAsia"/>
          <w:sz w:val="24"/>
        </w:rPr>
        <w:t>学生社团应在测绘学院分团委的指导与管理</w:t>
      </w:r>
      <w:r w:rsidRPr="004877D3">
        <w:rPr>
          <w:rFonts w:ascii="仿宋" w:eastAsia="仿宋" w:hAnsi="仿宋" w:hint="eastAsia"/>
          <w:sz w:val="24"/>
        </w:rPr>
        <w:t>下，建立完善的组织架构,规范的社团章程和会员制度并开展相应的活动。</w:t>
      </w:r>
    </w:p>
    <w:p w:rsidR="002572E1" w:rsidRPr="004877D3" w:rsidRDefault="00536A50" w:rsidP="00536A50">
      <w:pPr>
        <w:spacing w:line="360" w:lineRule="auto"/>
        <w:ind w:firstLineChars="200" w:firstLine="482"/>
        <w:rPr>
          <w:rFonts w:ascii="仿宋" w:eastAsia="仿宋" w:hAnsi="仿宋"/>
          <w:sz w:val="24"/>
        </w:rPr>
      </w:pPr>
      <w:r w:rsidRPr="004877D3">
        <w:rPr>
          <w:rFonts w:ascii="仿宋" w:eastAsia="仿宋" w:hAnsi="仿宋" w:hint="eastAsia"/>
          <w:b/>
          <w:bCs/>
          <w:sz w:val="24"/>
        </w:rPr>
        <w:t xml:space="preserve">第四条  </w:t>
      </w:r>
      <w:r w:rsidRPr="004877D3">
        <w:rPr>
          <w:rFonts w:ascii="仿宋" w:eastAsia="仿宋" w:hAnsi="仿宋" w:hint="eastAsia"/>
          <w:sz w:val="24"/>
        </w:rPr>
        <w:t>学生社团应积极组织会员开展学习、科技、文体活动与社会实践、勤工俭学、社会公益等社团活动。</w:t>
      </w:r>
      <w:r w:rsidR="00AB4A12" w:rsidRPr="004877D3">
        <w:rPr>
          <w:rFonts w:ascii="仿宋" w:eastAsia="仿宋" w:hAnsi="仿宋" w:hint="eastAsia"/>
          <w:sz w:val="24"/>
        </w:rPr>
        <w:t xml:space="preserve"> </w:t>
      </w:r>
    </w:p>
    <w:p w:rsidR="002572E1" w:rsidRPr="00675072" w:rsidRDefault="00AB4A12">
      <w:pPr>
        <w:keepNext/>
        <w:keepLines/>
        <w:spacing w:before="200" w:after="200" w:line="360" w:lineRule="auto"/>
        <w:ind w:firstLineChars="200" w:firstLine="643"/>
        <w:jc w:val="center"/>
        <w:outlineLvl w:val="1"/>
        <w:rPr>
          <w:rFonts w:ascii="宋体" w:hAnsi="宋体"/>
          <w:kern w:val="0"/>
          <w:sz w:val="10"/>
        </w:rPr>
      </w:pPr>
      <w:r w:rsidRPr="00675072">
        <w:rPr>
          <w:rFonts w:ascii="宋体" w:hAnsi="宋体" w:hint="eastAsia"/>
          <w:b/>
          <w:kern w:val="0"/>
          <w:sz w:val="32"/>
          <w:szCs w:val="28"/>
        </w:rPr>
        <w:t>第二章 社团管理形式</w:t>
      </w:r>
    </w:p>
    <w:p w:rsidR="002572E1" w:rsidRPr="004877D3" w:rsidRDefault="00AB4A12">
      <w:pPr>
        <w:spacing w:line="360" w:lineRule="auto"/>
        <w:ind w:firstLineChars="200" w:firstLine="482"/>
        <w:rPr>
          <w:rFonts w:ascii="仿宋" w:eastAsia="仿宋" w:hAnsi="仿宋"/>
          <w:color w:val="FF0000"/>
          <w:sz w:val="24"/>
        </w:rPr>
      </w:pPr>
      <w:r w:rsidRPr="004877D3">
        <w:rPr>
          <w:rFonts w:ascii="仿宋" w:eastAsia="仿宋" w:hAnsi="仿宋" w:hint="eastAsia"/>
          <w:b/>
          <w:bCs/>
          <w:sz w:val="24"/>
        </w:rPr>
        <w:t>第五条</w:t>
      </w:r>
      <w:r w:rsidRPr="004877D3">
        <w:rPr>
          <w:rFonts w:ascii="仿宋" w:eastAsia="仿宋" w:hAnsi="仿宋" w:hint="eastAsia"/>
          <w:color w:val="FF0000"/>
          <w:sz w:val="24"/>
        </w:rPr>
        <w:t xml:space="preserve">  </w:t>
      </w:r>
      <w:r w:rsidRPr="004877D3">
        <w:rPr>
          <w:rFonts w:ascii="仿宋" w:eastAsia="仿宋" w:hAnsi="仿宋" w:hint="eastAsia"/>
          <w:sz w:val="24"/>
        </w:rPr>
        <w:t>学生社团必须服从测绘学院分团委学生会社团部的管理和指导，学生社团须在法律法规和校规校纪允许的范围内活动，不得从事与本社团无关的活动。</w:t>
      </w:r>
    </w:p>
    <w:p w:rsidR="00D64162" w:rsidRPr="004877D3" w:rsidRDefault="00AB4A12" w:rsidP="00D64162">
      <w:pPr>
        <w:spacing w:line="360" w:lineRule="auto"/>
        <w:ind w:firstLineChars="200" w:firstLine="482"/>
        <w:rPr>
          <w:rFonts w:ascii="仿宋" w:eastAsia="仿宋" w:hAnsi="仿宋" w:cs="宋体"/>
          <w:b/>
          <w:bCs/>
          <w:sz w:val="24"/>
        </w:rPr>
      </w:pPr>
      <w:r w:rsidRPr="004877D3">
        <w:rPr>
          <w:rFonts w:ascii="仿宋" w:eastAsia="仿宋" w:hAnsi="仿宋" w:hint="eastAsia"/>
          <w:b/>
          <w:bCs/>
          <w:sz w:val="24"/>
        </w:rPr>
        <w:t xml:space="preserve">第六条 </w:t>
      </w:r>
      <w:r w:rsidRPr="004877D3">
        <w:rPr>
          <w:rFonts w:ascii="仿宋" w:eastAsia="仿宋" w:hAnsi="仿宋" w:hint="eastAsia"/>
          <w:bCs/>
          <w:sz w:val="24"/>
        </w:rPr>
        <w:t xml:space="preserve"> </w:t>
      </w:r>
      <w:r w:rsidRPr="004877D3">
        <w:rPr>
          <w:rFonts w:ascii="仿宋" w:eastAsia="仿宋" w:hAnsi="仿宋" w:cs="宋体" w:hint="eastAsia"/>
          <w:b/>
          <w:bCs/>
          <w:sz w:val="24"/>
        </w:rPr>
        <w:t>学生社团的成立和注册</w:t>
      </w:r>
      <w:r w:rsidR="00D64162" w:rsidRPr="004877D3">
        <w:rPr>
          <w:rFonts w:ascii="仿宋" w:eastAsia="仿宋" w:hAnsi="仿宋" w:cs="宋体"/>
          <w:b/>
          <w:bCs/>
          <w:sz w:val="24"/>
        </w:rPr>
        <w:t xml:space="preserve">  </w:t>
      </w:r>
    </w:p>
    <w:p w:rsidR="00611F8A" w:rsidRPr="004877D3" w:rsidRDefault="00D64162" w:rsidP="00611F8A">
      <w:pPr>
        <w:numPr>
          <w:ilvl w:val="0"/>
          <w:numId w:val="1"/>
        </w:numPr>
        <w:spacing w:line="360" w:lineRule="auto"/>
        <w:ind w:left="0" w:firstLine="426"/>
        <w:rPr>
          <w:rFonts w:ascii="仿宋" w:eastAsia="仿宋" w:hAnsi="仿宋" w:cs="宋体"/>
          <w:bCs/>
          <w:sz w:val="24"/>
        </w:rPr>
      </w:pPr>
      <w:r w:rsidRPr="004877D3">
        <w:rPr>
          <w:rFonts w:ascii="仿宋" w:eastAsia="仿宋" w:hAnsi="仿宋" w:cs="宋体" w:hint="eastAsia"/>
          <w:color w:val="000000" w:themeColor="text1"/>
          <w:sz w:val="24"/>
        </w:rPr>
        <w:t>学生社团的成立</w:t>
      </w:r>
    </w:p>
    <w:p w:rsidR="00611F8A" w:rsidRPr="004877D3" w:rsidRDefault="00611F8A" w:rsidP="00611F8A">
      <w:pPr>
        <w:numPr>
          <w:ilvl w:val="1"/>
          <w:numId w:val="1"/>
        </w:numPr>
        <w:spacing w:line="360" w:lineRule="auto"/>
        <w:rPr>
          <w:rFonts w:ascii="仿宋" w:eastAsia="仿宋" w:hAnsi="仿宋"/>
          <w:sz w:val="24"/>
        </w:rPr>
      </w:pPr>
      <w:r w:rsidRPr="004877D3">
        <w:rPr>
          <w:rFonts w:ascii="仿宋" w:eastAsia="仿宋" w:hAnsi="仿宋" w:cs="宋体" w:hint="eastAsia"/>
          <w:sz w:val="24"/>
        </w:rPr>
        <w:t>学生社团成立前须由社团</w:t>
      </w:r>
      <w:r w:rsidR="00F715B6" w:rsidRPr="004877D3">
        <w:rPr>
          <w:rFonts w:ascii="仿宋" w:eastAsia="仿宋" w:hAnsi="仿宋" w:cs="宋体" w:hint="eastAsia"/>
          <w:sz w:val="24"/>
        </w:rPr>
        <w:t>成立</w:t>
      </w:r>
      <w:r w:rsidRPr="004877D3">
        <w:rPr>
          <w:rFonts w:ascii="仿宋" w:eastAsia="仿宋" w:hAnsi="仿宋" w:cs="宋体" w:hint="eastAsia"/>
          <w:sz w:val="24"/>
        </w:rPr>
        <w:t>发起人在规定时间内向测绘学院分团委学生会社团部提交《</w:t>
      </w:r>
      <w:r w:rsidR="0088377B">
        <w:rPr>
          <w:rFonts w:ascii="仿宋" w:eastAsia="仿宋" w:hAnsi="仿宋" w:cs="宋体" w:hint="eastAsia"/>
          <w:sz w:val="24"/>
        </w:rPr>
        <w:t>社团注册申请表</w:t>
      </w:r>
      <w:r w:rsidRPr="004877D3">
        <w:rPr>
          <w:rFonts w:ascii="仿宋" w:eastAsia="仿宋" w:hAnsi="仿宋" w:cs="宋体" w:hint="eastAsia"/>
          <w:sz w:val="24"/>
        </w:rPr>
        <w:t>》</w:t>
      </w:r>
      <w:r w:rsidR="00F715B6" w:rsidRPr="004877D3">
        <w:rPr>
          <w:rFonts w:ascii="仿宋" w:eastAsia="仿宋" w:hAnsi="仿宋" w:cs="宋体" w:hint="eastAsia"/>
          <w:sz w:val="24"/>
        </w:rPr>
        <w:t>和遵照《武汉大学测绘学院学生社团管理条例》制定</w:t>
      </w:r>
      <w:r w:rsidRPr="004877D3">
        <w:rPr>
          <w:rFonts w:ascii="仿宋" w:eastAsia="仿宋" w:hAnsi="仿宋" w:cs="宋体" w:hint="eastAsia"/>
          <w:sz w:val="24"/>
        </w:rPr>
        <w:t>社团章程</w:t>
      </w:r>
      <w:r w:rsidRPr="004877D3">
        <w:rPr>
          <w:rFonts w:ascii="仿宋" w:eastAsia="仿宋" w:hAnsi="仿宋" w:hint="eastAsia"/>
          <w:sz w:val="24"/>
        </w:rPr>
        <w:t>。</w:t>
      </w:r>
    </w:p>
    <w:p w:rsidR="00611F8A" w:rsidRPr="004877D3" w:rsidRDefault="00611F8A" w:rsidP="0076758C">
      <w:pPr>
        <w:numPr>
          <w:ilvl w:val="1"/>
          <w:numId w:val="1"/>
        </w:numPr>
        <w:spacing w:line="360" w:lineRule="auto"/>
        <w:rPr>
          <w:rFonts w:ascii="仿宋" w:eastAsia="仿宋" w:hAnsi="仿宋"/>
          <w:sz w:val="24"/>
        </w:rPr>
      </w:pPr>
      <w:r w:rsidRPr="004877D3">
        <w:rPr>
          <w:rFonts w:ascii="仿宋" w:eastAsia="仿宋" w:hAnsi="仿宋" w:cs="宋体" w:hint="eastAsia"/>
          <w:sz w:val="24"/>
        </w:rPr>
        <w:t>测绘学院分团委学生会社团部对《社团</w:t>
      </w:r>
      <w:r w:rsidR="0088377B">
        <w:rPr>
          <w:rFonts w:ascii="仿宋" w:eastAsia="仿宋" w:hAnsi="仿宋" w:cs="宋体" w:hint="eastAsia"/>
          <w:sz w:val="24"/>
        </w:rPr>
        <w:t>注册申请表</w:t>
      </w:r>
      <w:r w:rsidRPr="004877D3">
        <w:rPr>
          <w:rFonts w:ascii="仿宋" w:eastAsia="仿宋" w:hAnsi="仿宋" w:cs="宋体" w:hint="eastAsia"/>
          <w:sz w:val="24"/>
        </w:rPr>
        <w:t>》及社团章程进行审查，并报至测绘学院分团委进行审批，测绘学院分团委决定是否给予申请成立的社团答辩资格</w:t>
      </w:r>
      <w:r w:rsidRPr="004877D3">
        <w:rPr>
          <w:rFonts w:ascii="仿宋" w:eastAsia="仿宋" w:hAnsi="仿宋" w:hint="eastAsia"/>
          <w:sz w:val="24"/>
        </w:rPr>
        <w:t>。</w:t>
      </w:r>
    </w:p>
    <w:p w:rsidR="00611F8A" w:rsidRPr="004877D3" w:rsidRDefault="00611F8A" w:rsidP="00693144">
      <w:pPr>
        <w:numPr>
          <w:ilvl w:val="1"/>
          <w:numId w:val="1"/>
        </w:numPr>
        <w:spacing w:line="360" w:lineRule="auto"/>
        <w:rPr>
          <w:rFonts w:ascii="仿宋" w:eastAsia="仿宋" w:hAnsi="仿宋"/>
          <w:sz w:val="24"/>
        </w:rPr>
      </w:pPr>
      <w:r w:rsidRPr="004877D3">
        <w:rPr>
          <w:rFonts w:ascii="仿宋" w:eastAsia="仿宋" w:hAnsi="仿宋" w:cs="宋体" w:hint="eastAsia"/>
          <w:sz w:val="24"/>
        </w:rPr>
        <w:t>获得答辩资格的社团须在测绘学院社团注册大会上展示该社团的情况，接受由测绘学院分团委老师、学生会主席及社团部干部组成的考察组的</w:t>
      </w:r>
      <w:r w:rsidRPr="004877D3">
        <w:rPr>
          <w:rFonts w:ascii="仿宋" w:eastAsia="仿宋" w:hAnsi="仿宋" w:cs="宋体" w:hint="eastAsia"/>
          <w:sz w:val="24"/>
        </w:rPr>
        <w:lastRenderedPageBreak/>
        <w:t>考察，由考察组投票决定该社团是否可以成立并确定注册资格</w:t>
      </w:r>
      <w:r w:rsidRPr="004877D3">
        <w:rPr>
          <w:rFonts w:ascii="仿宋" w:eastAsia="仿宋" w:hAnsi="仿宋" w:hint="eastAsia"/>
          <w:sz w:val="24"/>
        </w:rPr>
        <w:t>。</w:t>
      </w:r>
    </w:p>
    <w:p w:rsidR="00611F8A" w:rsidRPr="004877D3" w:rsidRDefault="00611F8A" w:rsidP="00693144">
      <w:pPr>
        <w:numPr>
          <w:ilvl w:val="1"/>
          <w:numId w:val="1"/>
        </w:numPr>
        <w:spacing w:line="360" w:lineRule="auto"/>
        <w:rPr>
          <w:rFonts w:ascii="仿宋" w:eastAsia="仿宋" w:hAnsi="仿宋"/>
          <w:sz w:val="24"/>
        </w:rPr>
      </w:pPr>
      <w:r w:rsidRPr="004877D3">
        <w:rPr>
          <w:rFonts w:ascii="仿宋" w:eastAsia="仿宋" w:hAnsi="仿宋" w:cs="宋体" w:hint="eastAsia"/>
          <w:sz w:val="24"/>
        </w:rPr>
        <w:t>学生社团在未经批准成立之前，不得以社团名义开展任何活动</w:t>
      </w:r>
      <w:r w:rsidRPr="004877D3">
        <w:rPr>
          <w:rFonts w:ascii="仿宋" w:eastAsia="仿宋" w:hAnsi="仿宋" w:hint="eastAsia"/>
          <w:sz w:val="24"/>
        </w:rPr>
        <w:t>。</w:t>
      </w:r>
    </w:p>
    <w:p w:rsidR="00611F8A" w:rsidRPr="004877D3" w:rsidRDefault="00611F8A" w:rsidP="00611F8A">
      <w:pPr>
        <w:numPr>
          <w:ilvl w:val="1"/>
          <w:numId w:val="1"/>
        </w:numPr>
        <w:spacing w:line="360" w:lineRule="auto"/>
        <w:rPr>
          <w:rFonts w:ascii="仿宋" w:eastAsia="仿宋" w:hAnsi="仿宋"/>
          <w:sz w:val="24"/>
        </w:rPr>
      </w:pPr>
      <w:r w:rsidRPr="004877D3">
        <w:rPr>
          <w:rFonts w:ascii="仿宋" w:eastAsia="仿宋" w:hAnsi="仿宋" w:cs="宋体" w:hint="eastAsia"/>
          <w:sz w:val="24"/>
        </w:rPr>
        <w:t>学生社团具有特质唯一性，在已经存在某类社团的情况下，同类社团不予成立</w:t>
      </w:r>
      <w:r w:rsidRPr="004877D3">
        <w:rPr>
          <w:rFonts w:ascii="仿宋" w:eastAsia="仿宋" w:hAnsi="仿宋" w:hint="eastAsia"/>
          <w:sz w:val="24"/>
        </w:rPr>
        <w:t>。</w:t>
      </w:r>
    </w:p>
    <w:p w:rsidR="00611F8A" w:rsidRPr="004877D3" w:rsidRDefault="00611F8A" w:rsidP="00F715B6">
      <w:pPr>
        <w:numPr>
          <w:ilvl w:val="1"/>
          <w:numId w:val="1"/>
        </w:numPr>
        <w:spacing w:line="360" w:lineRule="auto"/>
        <w:rPr>
          <w:rFonts w:ascii="仿宋" w:eastAsia="仿宋" w:hAnsi="仿宋"/>
          <w:sz w:val="24"/>
        </w:rPr>
      </w:pPr>
      <w:r w:rsidRPr="004877D3">
        <w:rPr>
          <w:rFonts w:ascii="仿宋" w:eastAsia="仿宋" w:hAnsi="仿宋" w:cs="宋体" w:hint="eastAsia"/>
          <w:sz w:val="24"/>
        </w:rPr>
        <w:t>一般不准成立跨校、跨地区的社团，不得成立以籍贯为纽带的社团。</w:t>
      </w:r>
    </w:p>
    <w:p w:rsidR="00F715B6" w:rsidRPr="004877D3" w:rsidRDefault="00F715B6" w:rsidP="00F715B6">
      <w:pPr>
        <w:numPr>
          <w:ilvl w:val="1"/>
          <w:numId w:val="1"/>
        </w:numPr>
        <w:spacing w:line="360" w:lineRule="auto"/>
        <w:rPr>
          <w:rFonts w:ascii="仿宋" w:eastAsia="仿宋" w:hAnsi="仿宋"/>
          <w:sz w:val="24"/>
        </w:rPr>
      </w:pPr>
      <w:r w:rsidRPr="004877D3">
        <w:rPr>
          <w:rFonts w:ascii="仿宋" w:eastAsia="仿宋" w:hAnsi="仿宋" w:cs="宋体" w:hint="eastAsia"/>
          <w:sz w:val="24"/>
        </w:rPr>
        <w:t>学生社团成立发起人须为武汉大学测绘学院在籍学生。</w:t>
      </w:r>
    </w:p>
    <w:p w:rsidR="00D64162" w:rsidRPr="004877D3" w:rsidRDefault="00D64162" w:rsidP="00611F8A">
      <w:pPr>
        <w:numPr>
          <w:ilvl w:val="0"/>
          <w:numId w:val="1"/>
        </w:numPr>
        <w:spacing w:line="360" w:lineRule="auto"/>
        <w:ind w:left="0" w:firstLine="426"/>
        <w:rPr>
          <w:rFonts w:ascii="仿宋" w:eastAsia="仿宋" w:hAnsi="仿宋" w:cs="宋体"/>
          <w:bCs/>
          <w:sz w:val="24"/>
        </w:rPr>
      </w:pPr>
      <w:r w:rsidRPr="004877D3">
        <w:rPr>
          <w:rFonts w:ascii="仿宋" w:eastAsia="仿宋" w:hAnsi="仿宋" w:cs="宋体" w:hint="eastAsia"/>
          <w:bCs/>
          <w:sz w:val="24"/>
        </w:rPr>
        <w:t>学生社团的注册</w:t>
      </w:r>
    </w:p>
    <w:p w:rsidR="00F715B6" w:rsidRPr="004877D3" w:rsidRDefault="00F715B6" w:rsidP="00F715B6">
      <w:pPr>
        <w:pStyle w:val="a8"/>
        <w:numPr>
          <w:ilvl w:val="1"/>
          <w:numId w:val="1"/>
        </w:numPr>
        <w:spacing w:line="360" w:lineRule="auto"/>
        <w:ind w:firstLineChars="0"/>
        <w:rPr>
          <w:rFonts w:ascii="仿宋" w:eastAsia="仿宋" w:hAnsi="仿宋" w:cs="宋体"/>
          <w:bCs/>
          <w:sz w:val="24"/>
        </w:rPr>
      </w:pPr>
      <w:r w:rsidRPr="004877D3">
        <w:rPr>
          <w:rFonts w:ascii="仿宋" w:eastAsia="仿宋" w:hAnsi="仿宋" w:cs="宋体" w:hint="eastAsia"/>
          <w:color w:val="000000" w:themeColor="text1"/>
          <w:sz w:val="24"/>
        </w:rPr>
        <w:t>测绘学院分团委学生会社团部向测绘学院分团委报备并召开社团注册大会，完成学生社团的成立与注册工作。</w:t>
      </w:r>
    </w:p>
    <w:p w:rsidR="00F715B6" w:rsidRPr="004877D3" w:rsidRDefault="00F715B6" w:rsidP="00F715B6">
      <w:pPr>
        <w:pStyle w:val="a8"/>
        <w:numPr>
          <w:ilvl w:val="1"/>
          <w:numId w:val="1"/>
        </w:numPr>
        <w:spacing w:line="360" w:lineRule="auto"/>
        <w:ind w:firstLineChars="0"/>
        <w:rPr>
          <w:rFonts w:ascii="仿宋" w:eastAsia="仿宋" w:hAnsi="仿宋" w:cs="宋体"/>
          <w:bCs/>
          <w:sz w:val="24"/>
        </w:rPr>
      </w:pPr>
      <w:r w:rsidRPr="004877D3">
        <w:rPr>
          <w:rFonts w:ascii="仿宋" w:eastAsia="仿宋" w:hAnsi="仿宋" w:cs="宋体" w:hint="eastAsia"/>
          <w:sz w:val="24"/>
        </w:rPr>
        <w:t>获得答辩资格的社团须在测绘学院社团注册大会上展示该社团的情况，接受由测绘学院分团委老师、学生会主席及社团部干部组成的考察组的考察，由考察组投票决定该社团是否可以成立并确定注册资格。</w:t>
      </w:r>
    </w:p>
    <w:p w:rsidR="00F715B6" w:rsidRPr="004877D3" w:rsidRDefault="00F715B6" w:rsidP="00F715B6">
      <w:pPr>
        <w:pStyle w:val="a8"/>
        <w:numPr>
          <w:ilvl w:val="1"/>
          <w:numId w:val="1"/>
        </w:numPr>
        <w:spacing w:line="360" w:lineRule="auto"/>
        <w:ind w:firstLineChars="0"/>
        <w:rPr>
          <w:rFonts w:ascii="仿宋" w:eastAsia="仿宋" w:hAnsi="仿宋" w:cs="宋体"/>
          <w:bCs/>
          <w:sz w:val="24"/>
        </w:rPr>
      </w:pPr>
      <w:r w:rsidRPr="004877D3">
        <w:rPr>
          <w:rFonts w:ascii="仿宋" w:eastAsia="仿宋" w:hAnsi="仿宋" w:cs="宋体" w:hint="eastAsia"/>
          <w:sz w:val="24"/>
        </w:rPr>
        <w:t>学生社团在批准注册半年内，属于试运行期，期间若产生严重问题，测绘学院分团委学生会社团部后可责令其处理、整改、注销。</w:t>
      </w:r>
    </w:p>
    <w:p w:rsidR="00F715B6" w:rsidRPr="004877D3" w:rsidRDefault="00F715B6" w:rsidP="00776B85">
      <w:pPr>
        <w:pStyle w:val="a8"/>
        <w:numPr>
          <w:ilvl w:val="1"/>
          <w:numId w:val="1"/>
        </w:numPr>
        <w:spacing w:line="360" w:lineRule="auto"/>
        <w:ind w:firstLineChars="0"/>
        <w:rPr>
          <w:rFonts w:ascii="仿宋" w:eastAsia="仿宋" w:hAnsi="仿宋" w:cs="宋体"/>
          <w:bCs/>
          <w:sz w:val="24"/>
        </w:rPr>
      </w:pPr>
      <w:r w:rsidRPr="004877D3">
        <w:rPr>
          <w:rFonts w:ascii="仿宋" w:eastAsia="仿宋" w:hAnsi="仿宋" w:cs="宋体" w:hint="eastAsia"/>
          <w:sz w:val="24"/>
        </w:rPr>
        <w:t>学生社团每</w:t>
      </w:r>
      <w:proofErr w:type="gramStart"/>
      <w:r w:rsidRPr="004877D3">
        <w:rPr>
          <w:rFonts w:ascii="仿宋" w:eastAsia="仿宋" w:hAnsi="仿宋" w:cs="宋体" w:hint="eastAsia"/>
          <w:sz w:val="24"/>
        </w:rPr>
        <w:t>学年初须</w:t>
      </w:r>
      <w:proofErr w:type="gramEnd"/>
      <w:r w:rsidRPr="004877D3">
        <w:rPr>
          <w:rFonts w:ascii="仿宋" w:eastAsia="仿宋" w:hAnsi="仿宋" w:cs="宋体" w:hint="eastAsia"/>
          <w:sz w:val="24"/>
        </w:rPr>
        <w:t>向测绘学院分团委学生会社团部提交《社团注册申请表》，上交《社团注册申请表》和相关材料。测绘学院分团委学生会社团部根据《武汉大学测绘学院学生社团管理条例》及《武汉大学测绘学院学生社团量化考核制度》</w:t>
      </w:r>
      <w:r w:rsidR="00621F08" w:rsidRPr="004877D3">
        <w:rPr>
          <w:rFonts w:ascii="仿宋" w:eastAsia="仿宋" w:hAnsi="仿宋" w:cs="宋体" w:hint="eastAsia"/>
          <w:sz w:val="24"/>
        </w:rPr>
        <w:t>审核符合注册条件的社团</w:t>
      </w:r>
      <w:r w:rsidRPr="004877D3">
        <w:rPr>
          <w:rFonts w:ascii="仿宋" w:eastAsia="仿宋" w:hAnsi="仿宋" w:cs="宋体" w:hint="eastAsia"/>
          <w:sz w:val="24"/>
        </w:rPr>
        <w:t>。</w:t>
      </w:r>
      <w:r w:rsidR="00776B85" w:rsidRPr="004877D3">
        <w:rPr>
          <w:rFonts w:ascii="仿宋" w:eastAsia="仿宋" w:hAnsi="仿宋" w:cs="宋体" w:hint="eastAsia"/>
          <w:sz w:val="24"/>
        </w:rPr>
        <w:t>审核符合注册条件的社团须在测绘学院社团注册大会上展示本社团的情况，由测绘学院分团委老师、分管主席及社团部干部等组成的考察组的考察，并讨论决定是否拥有注册资格。该社团在社团注册大会结束一周内需向测绘学院分团委提交相关材料，待公示期结束，完成注册。</w:t>
      </w:r>
    </w:p>
    <w:p w:rsidR="002572E1" w:rsidRPr="004877D3" w:rsidRDefault="003F3FB1" w:rsidP="00D64162">
      <w:pPr>
        <w:spacing w:line="360" w:lineRule="auto"/>
        <w:ind w:left="426"/>
        <w:rPr>
          <w:rFonts w:ascii="仿宋" w:eastAsia="仿宋" w:hAnsi="仿宋" w:cs="宋体"/>
          <w:b/>
          <w:bCs/>
          <w:sz w:val="24"/>
        </w:rPr>
      </w:pPr>
      <w:r w:rsidRPr="004877D3">
        <w:rPr>
          <w:rFonts w:ascii="仿宋" w:eastAsia="仿宋" w:hAnsi="仿宋" w:hint="eastAsia"/>
          <w:b/>
          <w:bCs/>
          <w:sz w:val="24"/>
        </w:rPr>
        <w:t>第七</w:t>
      </w:r>
      <w:r w:rsidR="00AB4A12" w:rsidRPr="004877D3">
        <w:rPr>
          <w:rFonts w:ascii="仿宋" w:eastAsia="仿宋" w:hAnsi="仿宋" w:hint="eastAsia"/>
          <w:b/>
          <w:bCs/>
          <w:sz w:val="24"/>
        </w:rPr>
        <w:t xml:space="preserve">条   </w:t>
      </w:r>
      <w:r w:rsidR="00AB4A12" w:rsidRPr="004877D3">
        <w:rPr>
          <w:rFonts w:ascii="仿宋" w:eastAsia="仿宋" w:hAnsi="仿宋" w:cs="宋体" w:hint="eastAsia"/>
          <w:b/>
          <w:bCs/>
          <w:sz w:val="24"/>
        </w:rPr>
        <w:t>学生社团的注销</w:t>
      </w:r>
    </w:p>
    <w:p w:rsidR="002572E1" w:rsidRPr="004877D3" w:rsidRDefault="00AB4A12">
      <w:pPr>
        <w:numPr>
          <w:ilvl w:val="0"/>
          <w:numId w:val="2"/>
        </w:numPr>
        <w:spacing w:line="360" w:lineRule="auto"/>
        <w:ind w:left="0" w:firstLine="426"/>
        <w:rPr>
          <w:rFonts w:ascii="仿宋" w:eastAsia="仿宋" w:hAnsi="仿宋" w:cs="宋体"/>
          <w:sz w:val="24"/>
        </w:rPr>
      </w:pPr>
      <w:r w:rsidRPr="004877D3">
        <w:rPr>
          <w:rFonts w:ascii="仿宋" w:eastAsia="仿宋" w:hAnsi="仿宋" w:cs="宋体" w:hint="eastAsia"/>
          <w:sz w:val="24"/>
        </w:rPr>
        <w:t>学生社团于注册日期的一年之后自动注销，如有特殊情况可酌情延长。</w:t>
      </w:r>
    </w:p>
    <w:p w:rsidR="00621F08" w:rsidRPr="004877D3" w:rsidRDefault="00621F08" w:rsidP="00621F08">
      <w:pPr>
        <w:numPr>
          <w:ilvl w:val="0"/>
          <w:numId w:val="2"/>
        </w:numPr>
        <w:spacing w:line="360" w:lineRule="auto"/>
        <w:ind w:left="0" w:firstLine="426"/>
        <w:rPr>
          <w:rFonts w:ascii="仿宋" w:eastAsia="仿宋" w:hAnsi="仿宋" w:cs="宋体"/>
          <w:sz w:val="24"/>
        </w:rPr>
      </w:pPr>
      <w:r w:rsidRPr="004877D3">
        <w:rPr>
          <w:rFonts w:ascii="仿宋" w:eastAsia="仿宋" w:hAnsi="仿宋" w:cs="宋体" w:hint="eastAsia"/>
          <w:sz w:val="24"/>
        </w:rPr>
        <w:t>学生社团存续期间，</w:t>
      </w:r>
      <w:r w:rsidR="00AB4A12" w:rsidRPr="004877D3">
        <w:rPr>
          <w:rFonts w:ascii="仿宋" w:eastAsia="仿宋" w:hAnsi="仿宋" w:cs="宋体" w:hint="eastAsia"/>
          <w:sz w:val="24"/>
        </w:rPr>
        <w:t>社团出现下述情况之一时，</w:t>
      </w:r>
      <w:r w:rsidR="00997022" w:rsidRPr="004877D3">
        <w:rPr>
          <w:rFonts w:ascii="仿宋" w:eastAsia="仿宋" w:hAnsi="仿宋" w:cs="宋体" w:hint="eastAsia"/>
          <w:sz w:val="24"/>
        </w:rPr>
        <w:t>社团进入为期两个月的考核期，如考核期内社团表现良好并进行了有效</w:t>
      </w:r>
      <w:r w:rsidR="008635DB" w:rsidRPr="004877D3">
        <w:rPr>
          <w:rFonts w:ascii="仿宋" w:eastAsia="仿宋" w:hAnsi="仿宋" w:cs="宋体" w:hint="eastAsia"/>
          <w:sz w:val="24"/>
        </w:rPr>
        <w:t>整顿，则</w:t>
      </w:r>
      <w:r w:rsidR="00F21770" w:rsidRPr="004877D3">
        <w:rPr>
          <w:rFonts w:ascii="仿宋" w:eastAsia="仿宋" w:hAnsi="仿宋" w:cs="宋体" w:hint="eastAsia"/>
          <w:sz w:val="24"/>
        </w:rPr>
        <w:t>不予注销</w:t>
      </w:r>
      <w:r w:rsidR="008635DB" w:rsidRPr="004877D3">
        <w:rPr>
          <w:rFonts w:ascii="仿宋" w:eastAsia="仿宋" w:hAnsi="仿宋" w:cs="宋体" w:hint="eastAsia"/>
          <w:sz w:val="24"/>
        </w:rPr>
        <w:t>，否则</w:t>
      </w:r>
      <w:r w:rsidR="00AB4A12" w:rsidRPr="004877D3">
        <w:rPr>
          <w:rFonts w:ascii="仿宋" w:eastAsia="仿宋" w:hAnsi="仿宋" w:cs="宋体" w:hint="eastAsia"/>
          <w:sz w:val="24"/>
        </w:rPr>
        <w:t>测绘学院分团委学生会社团部有权根据《武汉大学测绘学院学生社团管理条例》对该社团进行注销：</w:t>
      </w:r>
    </w:p>
    <w:p w:rsidR="002572E1" w:rsidRPr="004877D3" w:rsidRDefault="00E466D0">
      <w:pPr>
        <w:numPr>
          <w:ilvl w:val="1"/>
          <w:numId w:val="3"/>
        </w:numPr>
        <w:spacing w:line="360" w:lineRule="auto"/>
        <w:ind w:left="1044"/>
        <w:rPr>
          <w:rFonts w:ascii="仿宋" w:eastAsia="仿宋" w:hAnsi="仿宋"/>
          <w:sz w:val="24"/>
        </w:rPr>
      </w:pPr>
      <w:r w:rsidRPr="004877D3">
        <w:rPr>
          <w:rFonts w:ascii="仿宋" w:eastAsia="仿宋" w:hAnsi="仿宋" w:hint="eastAsia"/>
          <w:sz w:val="24"/>
        </w:rPr>
        <w:t>不能履行社团职责，未</w:t>
      </w:r>
      <w:r w:rsidR="00AB4A12" w:rsidRPr="004877D3">
        <w:rPr>
          <w:rFonts w:ascii="仿宋" w:eastAsia="仿宋" w:hAnsi="仿宋" w:hint="eastAsia"/>
          <w:sz w:val="24"/>
        </w:rPr>
        <w:t>计划性地举办活动的；</w:t>
      </w:r>
    </w:p>
    <w:p w:rsidR="002572E1" w:rsidRPr="004877D3" w:rsidRDefault="00AB4A12">
      <w:pPr>
        <w:numPr>
          <w:ilvl w:val="1"/>
          <w:numId w:val="3"/>
        </w:numPr>
        <w:spacing w:line="360" w:lineRule="auto"/>
        <w:ind w:left="1044"/>
        <w:rPr>
          <w:rFonts w:ascii="仿宋" w:eastAsia="仿宋" w:hAnsi="仿宋"/>
          <w:sz w:val="24"/>
        </w:rPr>
      </w:pPr>
      <w:r w:rsidRPr="004877D3">
        <w:rPr>
          <w:rFonts w:ascii="仿宋" w:eastAsia="仿宋" w:hAnsi="仿宋" w:hint="eastAsia"/>
          <w:sz w:val="24"/>
        </w:rPr>
        <w:lastRenderedPageBreak/>
        <w:t>组织内部管理混乱，经费的管理、使用出现严重漏洞的；</w:t>
      </w:r>
    </w:p>
    <w:p w:rsidR="00837A2A" w:rsidRPr="004877D3" w:rsidRDefault="00837A2A">
      <w:pPr>
        <w:numPr>
          <w:ilvl w:val="1"/>
          <w:numId w:val="3"/>
        </w:numPr>
        <w:spacing w:line="360" w:lineRule="auto"/>
        <w:ind w:left="1044"/>
        <w:rPr>
          <w:rFonts w:ascii="仿宋" w:eastAsia="仿宋" w:hAnsi="仿宋"/>
          <w:sz w:val="24"/>
        </w:rPr>
      </w:pPr>
      <w:r w:rsidRPr="004877D3">
        <w:rPr>
          <w:rFonts w:ascii="仿宋" w:eastAsia="仿宋" w:hAnsi="仿宋" w:hint="eastAsia"/>
          <w:sz w:val="24"/>
        </w:rPr>
        <w:t>社团主要成员借社团名义进行违法活动的；</w:t>
      </w:r>
    </w:p>
    <w:p w:rsidR="002572E1" w:rsidRPr="004877D3" w:rsidRDefault="00AB4A12">
      <w:pPr>
        <w:numPr>
          <w:ilvl w:val="1"/>
          <w:numId w:val="3"/>
        </w:numPr>
        <w:spacing w:line="360" w:lineRule="auto"/>
        <w:ind w:left="1044"/>
        <w:rPr>
          <w:rFonts w:ascii="仿宋" w:eastAsia="仿宋" w:hAnsi="仿宋"/>
          <w:sz w:val="24"/>
        </w:rPr>
      </w:pPr>
      <w:r w:rsidRPr="004877D3">
        <w:rPr>
          <w:rFonts w:ascii="仿宋" w:eastAsia="仿宋" w:hAnsi="仿宋" w:hint="eastAsia"/>
          <w:sz w:val="24"/>
        </w:rPr>
        <w:t>社团主要成员借社团名义进行违反校纪、校规的活动，且影响恶劣的；</w:t>
      </w:r>
    </w:p>
    <w:p w:rsidR="002572E1" w:rsidRPr="004877D3" w:rsidRDefault="00AB4A12">
      <w:pPr>
        <w:numPr>
          <w:ilvl w:val="1"/>
          <w:numId w:val="3"/>
        </w:numPr>
        <w:spacing w:line="360" w:lineRule="auto"/>
        <w:ind w:left="1044"/>
        <w:rPr>
          <w:rFonts w:ascii="仿宋" w:eastAsia="仿宋" w:hAnsi="仿宋"/>
          <w:sz w:val="24"/>
        </w:rPr>
      </w:pPr>
      <w:r w:rsidRPr="004877D3">
        <w:rPr>
          <w:rFonts w:ascii="仿宋" w:eastAsia="仿宋" w:hAnsi="仿宋" w:hint="eastAsia"/>
          <w:sz w:val="24"/>
        </w:rPr>
        <w:t>社团本学年注册会员少于10人，无法维持正常社团工作的；</w:t>
      </w:r>
    </w:p>
    <w:p w:rsidR="002572E1" w:rsidRPr="004877D3" w:rsidRDefault="00AB4A12">
      <w:pPr>
        <w:numPr>
          <w:ilvl w:val="1"/>
          <w:numId w:val="3"/>
        </w:numPr>
        <w:spacing w:line="360" w:lineRule="auto"/>
        <w:ind w:left="1044"/>
        <w:rPr>
          <w:rFonts w:ascii="仿宋" w:eastAsia="仿宋" w:hAnsi="仿宋"/>
          <w:sz w:val="24"/>
        </w:rPr>
      </w:pPr>
      <w:r w:rsidRPr="004877D3">
        <w:rPr>
          <w:rFonts w:ascii="仿宋" w:eastAsia="仿宋" w:hAnsi="仿宋" w:hint="eastAsia"/>
          <w:sz w:val="24"/>
        </w:rPr>
        <w:t>不服从测绘</w:t>
      </w:r>
      <w:r w:rsidR="008635DB" w:rsidRPr="004877D3">
        <w:rPr>
          <w:rFonts w:ascii="仿宋" w:eastAsia="仿宋" w:hAnsi="仿宋" w:hint="eastAsia"/>
          <w:sz w:val="24"/>
        </w:rPr>
        <w:t>学院分团委指导，严重违反《武汉大学测绘学院学生社团管理条例》的；</w:t>
      </w:r>
    </w:p>
    <w:p w:rsidR="008635DB" w:rsidRPr="004877D3" w:rsidRDefault="008635DB">
      <w:pPr>
        <w:numPr>
          <w:ilvl w:val="1"/>
          <w:numId w:val="3"/>
        </w:numPr>
        <w:spacing w:line="360" w:lineRule="auto"/>
        <w:ind w:left="1044"/>
        <w:rPr>
          <w:rFonts w:ascii="仿宋" w:eastAsia="仿宋" w:hAnsi="仿宋"/>
          <w:sz w:val="24"/>
        </w:rPr>
      </w:pPr>
      <w:r w:rsidRPr="004877D3">
        <w:rPr>
          <w:rFonts w:ascii="仿宋" w:eastAsia="仿宋" w:hAnsi="仿宋" w:hint="eastAsia"/>
          <w:sz w:val="24"/>
        </w:rPr>
        <w:t>社团中期考核不合格的。</w:t>
      </w:r>
    </w:p>
    <w:p w:rsidR="002572E1" w:rsidRPr="004877D3" w:rsidRDefault="00AB4A12">
      <w:pPr>
        <w:numPr>
          <w:ilvl w:val="0"/>
          <w:numId w:val="4"/>
        </w:numPr>
        <w:spacing w:line="360" w:lineRule="auto"/>
        <w:ind w:left="0" w:firstLine="426"/>
        <w:rPr>
          <w:rFonts w:ascii="仿宋" w:eastAsia="仿宋" w:hAnsi="仿宋"/>
          <w:sz w:val="24"/>
        </w:rPr>
      </w:pPr>
      <w:r w:rsidRPr="004877D3">
        <w:rPr>
          <w:rFonts w:ascii="仿宋" w:eastAsia="仿宋" w:hAnsi="仿宋" w:hint="eastAsia"/>
          <w:sz w:val="24"/>
        </w:rPr>
        <w:t>已注销的社团在恢复注册前不得以社团名义举办任何活动。</w:t>
      </w:r>
    </w:p>
    <w:p w:rsidR="002572E1" w:rsidRPr="004877D3" w:rsidRDefault="00AB4A12">
      <w:pPr>
        <w:numPr>
          <w:ilvl w:val="0"/>
          <w:numId w:val="4"/>
        </w:numPr>
        <w:spacing w:line="360" w:lineRule="auto"/>
        <w:ind w:left="0" w:firstLine="426"/>
        <w:rPr>
          <w:rFonts w:ascii="仿宋" w:eastAsia="仿宋" w:hAnsi="仿宋"/>
          <w:sz w:val="24"/>
        </w:rPr>
      </w:pPr>
      <w:r w:rsidRPr="004877D3">
        <w:rPr>
          <w:rFonts w:ascii="仿宋" w:eastAsia="仿宋" w:hAnsi="仿宋" w:hint="eastAsia"/>
          <w:sz w:val="24"/>
        </w:rPr>
        <w:t>被注销的社团在接到通知一周内有</w:t>
      </w:r>
      <w:r w:rsidR="004877D3" w:rsidRPr="004877D3">
        <w:rPr>
          <w:rFonts w:ascii="仿宋" w:eastAsia="仿宋" w:hAnsi="仿宋" w:hint="eastAsia"/>
          <w:sz w:val="24"/>
        </w:rPr>
        <w:t>向测绘学院分团委</w:t>
      </w:r>
      <w:r w:rsidRPr="004877D3">
        <w:rPr>
          <w:rFonts w:ascii="仿宋" w:eastAsia="仿宋" w:hAnsi="仿宋" w:hint="eastAsia"/>
          <w:sz w:val="24"/>
        </w:rPr>
        <w:t>提出书面申辩的权利，由测绘学院分团委审查后</w:t>
      </w:r>
      <w:r w:rsidR="004877D3" w:rsidRPr="004877D3">
        <w:rPr>
          <w:rFonts w:ascii="仿宋" w:eastAsia="仿宋" w:hAnsi="仿宋" w:hint="eastAsia"/>
          <w:sz w:val="24"/>
        </w:rPr>
        <w:t>一周内</w:t>
      </w:r>
      <w:r w:rsidRPr="004877D3">
        <w:rPr>
          <w:rFonts w:ascii="仿宋" w:eastAsia="仿宋" w:hAnsi="仿宋" w:hint="eastAsia"/>
          <w:sz w:val="24"/>
        </w:rPr>
        <w:t>决定其是否有注册资格。</w:t>
      </w:r>
    </w:p>
    <w:p w:rsidR="002572E1" w:rsidRPr="004877D3" w:rsidRDefault="00AB4A12">
      <w:pPr>
        <w:numPr>
          <w:ilvl w:val="0"/>
          <w:numId w:val="4"/>
        </w:numPr>
        <w:spacing w:line="360" w:lineRule="auto"/>
        <w:ind w:left="0" w:firstLine="426"/>
        <w:rPr>
          <w:rFonts w:ascii="仿宋" w:eastAsia="仿宋" w:hAnsi="仿宋"/>
          <w:sz w:val="24"/>
        </w:rPr>
      </w:pPr>
      <w:r w:rsidRPr="004877D3">
        <w:rPr>
          <w:rFonts w:ascii="仿宋" w:eastAsia="仿宋" w:hAnsi="仿宋" w:hint="eastAsia"/>
          <w:sz w:val="24"/>
        </w:rPr>
        <w:t>已注销的社团</w:t>
      </w:r>
      <w:r w:rsidR="0028054B" w:rsidRPr="004877D3">
        <w:rPr>
          <w:rFonts w:ascii="仿宋" w:eastAsia="仿宋" w:hAnsi="仿宋" w:hint="eastAsia"/>
          <w:sz w:val="24"/>
        </w:rPr>
        <w:t>的</w:t>
      </w:r>
      <w:r w:rsidRPr="004877D3">
        <w:rPr>
          <w:rFonts w:ascii="仿宋" w:eastAsia="仿宋" w:hAnsi="仿宋" w:hint="eastAsia"/>
          <w:sz w:val="24"/>
        </w:rPr>
        <w:t>负责人在提出完善的改进方案并已取得成效后，可向</w:t>
      </w:r>
      <w:r w:rsidRPr="004877D3">
        <w:rPr>
          <w:rFonts w:ascii="仿宋" w:eastAsia="仿宋" w:hAnsi="仿宋" w:cs="宋体" w:hint="eastAsia"/>
          <w:sz w:val="24"/>
        </w:rPr>
        <w:t>测绘学院</w:t>
      </w:r>
      <w:r w:rsidR="00686660" w:rsidRPr="004877D3">
        <w:rPr>
          <w:rFonts w:ascii="仿宋" w:eastAsia="仿宋" w:hAnsi="仿宋" w:hint="eastAsia"/>
          <w:sz w:val="24"/>
        </w:rPr>
        <w:t>分团委学生会社团部提</w:t>
      </w:r>
      <w:r w:rsidR="0014676E" w:rsidRPr="004877D3">
        <w:rPr>
          <w:rFonts w:ascii="仿宋" w:eastAsia="仿宋" w:hAnsi="仿宋" w:hint="eastAsia"/>
          <w:sz w:val="24"/>
        </w:rPr>
        <w:t>交《</w:t>
      </w:r>
      <w:r w:rsidR="00F1593B" w:rsidRPr="004877D3">
        <w:rPr>
          <w:rFonts w:ascii="仿宋" w:eastAsia="仿宋" w:hAnsi="仿宋" w:hint="eastAsia"/>
          <w:sz w:val="24"/>
        </w:rPr>
        <w:t>社团</w:t>
      </w:r>
      <w:r w:rsidR="0014676E" w:rsidRPr="004877D3">
        <w:rPr>
          <w:rFonts w:ascii="仿宋" w:eastAsia="仿宋" w:hAnsi="仿宋" w:hint="eastAsia"/>
          <w:sz w:val="24"/>
        </w:rPr>
        <w:t>注册申请表》</w:t>
      </w:r>
      <w:r w:rsidRPr="004877D3">
        <w:rPr>
          <w:rFonts w:ascii="仿宋" w:eastAsia="仿宋" w:hAnsi="仿宋" w:hint="eastAsia"/>
          <w:sz w:val="24"/>
        </w:rPr>
        <w:t>，重新申请注册。</w:t>
      </w:r>
    </w:p>
    <w:p w:rsidR="002572E1" w:rsidRPr="004877D3" w:rsidRDefault="003F3FB1">
      <w:pPr>
        <w:spacing w:line="360" w:lineRule="auto"/>
        <w:ind w:left="482"/>
        <w:rPr>
          <w:rFonts w:ascii="仿宋" w:eastAsia="仿宋" w:hAnsi="仿宋" w:cs="宋体"/>
          <w:b/>
          <w:bCs/>
          <w:color w:val="FF0000"/>
          <w:sz w:val="24"/>
        </w:rPr>
      </w:pPr>
      <w:r w:rsidRPr="004877D3">
        <w:rPr>
          <w:rFonts w:ascii="仿宋" w:eastAsia="仿宋" w:hAnsi="仿宋" w:hint="eastAsia"/>
          <w:b/>
          <w:bCs/>
          <w:sz w:val="24"/>
        </w:rPr>
        <w:t>第八</w:t>
      </w:r>
      <w:r w:rsidR="00AB4A12" w:rsidRPr="004877D3">
        <w:rPr>
          <w:rFonts w:ascii="仿宋" w:eastAsia="仿宋" w:hAnsi="仿宋" w:hint="eastAsia"/>
          <w:b/>
          <w:bCs/>
          <w:sz w:val="24"/>
        </w:rPr>
        <w:t xml:space="preserve">条   </w:t>
      </w:r>
      <w:r w:rsidR="00AB4A12" w:rsidRPr="004877D3">
        <w:rPr>
          <w:rFonts w:ascii="仿宋" w:eastAsia="仿宋" w:hAnsi="仿宋" w:cs="宋体" w:hint="eastAsia"/>
          <w:b/>
          <w:sz w:val="24"/>
        </w:rPr>
        <w:t>学生社团</w:t>
      </w:r>
      <w:r w:rsidR="004877D3" w:rsidRPr="004877D3">
        <w:rPr>
          <w:rFonts w:ascii="仿宋" w:eastAsia="仿宋" w:hAnsi="仿宋" w:cs="宋体" w:hint="eastAsia"/>
          <w:b/>
          <w:sz w:val="24"/>
        </w:rPr>
        <w:t>干部</w:t>
      </w:r>
      <w:r w:rsidR="00AB4A12" w:rsidRPr="004877D3">
        <w:rPr>
          <w:rFonts w:ascii="仿宋" w:eastAsia="仿宋" w:hAnsi="仿宋" w:cs="宋体" w:hint="eastAsia"/>
          <w:b/>
          <w:sz w:val="24"/>
        </w:rPr>
        <w:t>的换届</w:t>
      </w:r>
    </w:p>
    <w:p w:rsidR="002572E1" w:rsidRPr="004877D3" w:rsidRDefault="00AB4A12">
      <w:pPr>
        <w:numPr>
          <w:ilvl w:val="0"/>
          <w:numId w:val="5"/>
        </w:numPr>
        <w:spacing w:line="360" w:lineRule="auto"/>
        <w:ind w:left="0" w:firstLine="426"/>
        <w:rPr>
          <w:rFonts w:ascii="仿宋" w:eastAsia="仿宋" w:hAnsi="仿宋"/>
          <w:sz w:val="24"/>
        </w:rPr>
      </w:pPr>
      <w:bookmarkStart w:id="0" w:name="_GoBack"/>
      <w:r w:rsidRPr="004877D3">
        <w:rPr>
          <w:rFonts w:ascii="仿宋" w:eastAsia="仿宋" w:hAnsi="仿宋" w:hint="eastAsia"/>
          <w:sz w:val="24"/>
        </w:rPr>
        <w:t>学生社团会长须向测绘学院分团委学生会社团部提</w:t>
      </w:r>
      <w:r w:rsidR="00686660" w:rsidRPr="004877D3">
        <w:rPr>
          <w:rFonts w:ascii="仿宋" w:eastAsia="仿宋" w:hAnsi="仿宋" w:hint="eastAsia"/>
          <w:sz w:val="24"/>
        </w:rPr>
        <w:t>出换届申请</w:t>
      </w:r>
      <w:r w:rsidRPr="004877D3">
        <w:rPr>
          <w:rFonts w:ascii="仿宋" w:eastAsia="仿宋" w:hAnsi="仿宋" w:hint="eastAsia"/>
          <w:sz w:val="24"/>
        </w:rPr>
        <w:t>以及各职位候选人名单，由测绘学院分团委审批通过进行换届工作。</w:t>
      </w:r>
    </w:p>
    <w:p w:rsidR="002572E1" w:rsidRPr="004877D3" w:rsidRDefault="00AB4A12">
      <w:pPr>
        <w:numPr>
          <w:ilvl w:val="0"/>
          <w:numId w:val="5"/>
        </w:numPr>
        <w:spacing w:line="360" w:lineRule="auto"/>
        <w:ind w:left="0" w:firstLine="426"/>
        <w:rPr>
          <w:rFonts w:ascii="仿宋" w:eastAsia="仿宋" w:hAnsi="仿宋"/>
          <w:sz w:val="24"/>
        </w:rPr>
      </w:pPr>
      <w:r w:rsidRPr="004877D3">
        <w:rPr>
          <w:rFonts w:ascii="仿宋" w:eastAsia="仿宋" w:hAnsi="仿宋" w:hint="eastAsia"/>
          <w:sz w:val="24"/>
        </w:rPr>
        <w:t>学生社团每年</w:t>
      </w:r>
      <w:r w:rsidR="00263C82">
        <w:rPr>
          <w:rFonts w:ascii="仿宋" w:eastAsia="仿宋" w:hAnsi="仿宋" w:hint="eastAsia"/>
          <w:sz w:val="24"/>
        </w:rPr>
        <w:t>一次的换届工作须在规定时间段内进行</w:t>
      </w:r>
      <w:r w:rsidRPr="004877D3">
        <w:rPr>
          <w:rFonts w:ascii="仿宋" w:eastAsia="仿宋" w:hAnsi="仿宋" w:hint="eastAsia"/>
          <w:sz w:val="24"/>
        </w:rPr>
        <w:t>，</w:t>
      </w:r>
      <w:r w:rsidR="00263C82">
        <w:rPr>
          <w:rFonts w:ascii="仿宋" w:eastAsia="仿宋" w:hAnsi="仿宋" w:hint="eastAsia"/>
          <w:sz w:val="24"/>
        </w:rPr>
        <w:t>换届工作需</w:t>
      </w:r>
      <w:r w:rsidRPr="004877D3">
        <w:rPr>
          <w:rFonts w:ascii="仿宋" w:eastAsia="仿宋" w:hAnsi="仿宋" w:hint="eastAsia"/>
          <w:sz w:val="24"/>
        </w:rPr>
        <w:t>更换社团主要负责人。</w:t>
      </w:r>
    </w:p>
    <w:p w:rsidR="002572E1" w:rsidRPr="004877D3" w:rsidRDefault="00AB4A12">
      <w:pPr>
        <w:numPr>
          <w:ilvl w:val="0"/>
          <w:numId w:val="5"/>
        </w:numPr>
        <w:spacing w:line="360" w:lineRule="auto"/>
        <w:ind w:left="0" w:firstLine="426"/>
        <w:rPr>
          <w:rFonts w:ascii="仿宋" w:eastAsia="仿宋" w:hAnsi="仿宋"/>
          <w:sz w:val="24"/>
        </w:rPr>
      </w:pPr>
      <w:r w:rsidRPr="004877D3">
        <w:rPr>
          <w:rFonts w:ascii="仿宋" w:eastAsia="仿宋" w:hAnsi="仿宋" w:hint="eastAsia"/>
          <w:sz w:val="24"/>
        </w:rPr>
        <w:t>须有超过2/3的社团成员出席</w:t>
      </w:r>
      <w:r w:rsidR="00686660" w:rsidRPr="004877D3">
        <w:rPr>
          <w:rFonts w:ascii="仿宋" w:eastAsia="仿宋" w:hAnsi="仿宋" w:hint="eastAsia"/>
          <w:sz w:val="24"/>
        </w:rPr>
        <w:t>方可</w:t>
      </w:r>
      <w:r w:rsidRPr="004877D3">
        <w:rPr>
          <w:rFonts w:ascii="仿宋" w:eastAsia="仿宋" w:hAnsi="仿宋" w:hint="eastAsia"/>
          <w:sz w:val="24"/>
        </w:rPr>
        <w:t>召开社团换届大会。</w:t>
      </w:r>
    </w:p>
    <w:p w:rsidR="002572E1" w:rsidRPr="004877D3" w:rsidRDefault="00AB4A12">
      <w:pPr>
        <w:numPr>
          <w:ilvl w:val="0"/>
          <w:numId w:val="5"/>
        </w:numPr>
        <w:spacing w:line="360" w:lineRule="auto"/>
        <w:ind w:left="0" w:firstLine="426"/>
        <w:rPr>
          <w:rFonts w:ascii="仿宋" w:eastAsia="仿宋" w:hAnsi="仿宋"/>
          <w:sz w:val="24"/>
        </w:rPr>
      </w:pPr>
      <w:r w:rsidRPr="004877D3">
        <w:rPr>
          <w:rFonts w:ascii="仿宋" w:eastAsia="仿宋" w:hAnsi="仿宋" w:hint="eastAsia"/>
          <w:sz w:val="24"/>
        </w:rPr>
        <w:t>学生社团须邀请指导老师参加社团换届大会并指导换届工作。</w:t>
      </w:r>
    </w:p>
    <w:p w:rsidR="002572E1" w:rsidRPr="004877D3" w:rsidRDefault="00AB4A12">
      <w:pPr>
        <w:numPr>
          <w:ilvl w:val="0"/>
          <w:numId w:val="5"/>
        </w:numPr>
        <w:spacing w:line="360" w:lineRule="auto"/>
        <w:ind w:left="0" w:firstLine="426"/>
        <w:rPr>
          <w:rFonts w:ascii="仿宋" w:eastAsia="仿宋" w:hAnsi="仿宋"/>
          <w:sz w:val="24"/>
        </w:rPr>
      </w:pPr>
      <w:r w:rsidRPr="004877D3">
        <w:rPr>
          <w:rFonts w:ascii="仿宋" w:eastAsia="仿宋" w:hAnsi="仿宋" w:hint="eastAsia"/>
          <w:sz w:val="24"/>
        </w:rPr>
        <w:t>社团换届大会召开时，须有测绘学院分团委学生会社团部干部到场参加并监督整个换届过程。</w:t>
      </w:r>
    </w:p>
    <w:p w:rsidR="002572E1" w:rsidRPr="004877D3" w:rsidRDefault="00AB4A12">
      <w:pPr>
        <w:numPr>
          <w:ilvl w:val="0"/>
          <w:numId w:val="5"/>
        </w:numPr>
        <w:spacing w:line="360" w:lineRule="auto"/>
        <w:ind w:left="0" w:firstLine="426"/>
        <w:rPr>
          <w:rFonts w:ascii="仿宋" w:eastAsia="仿宋" w:hAnsi="仿宋"/>
          <w:sz w:val="24"/>
        </w:rPr>
      </w:pPr>
      <w:r w:rsidRPr="004877D3">
        <w:rPr>
          <w:rFonts w:ascii="仿宋" w:eastAsia="仿宋" w:hAnsi="仿宋" w:hint="eastAsia"/>
          <w:sz w:val="24"/>
        </w:rPr>
        <w:t>换届大会根据社团章程通过民主投票选举出下一届社团负责人。</w:t>
      </w:r>
    </w:p>
    <w:p w:rsidR="002572E1" w:rsidRPr="004877D3" w:rsidRDefault="00AB4A12">
      <w:pPr>
        <w:numPr>
          <w:ilvl w:val="0"/>
          <w:numId w:val="5"/>
        </w:numPr>
        <w:spacing w:line="360" w:lineRule="auto"/>
        <w:ind w:left="0" w:firstLine="426"/>
        <w:rPr>
          <w:rFonts w:ascii="仿宋" w:eastAsia="仿宋" w:hAnsi="仿宋"/>
          <w:sz w:val="24"/>
        </w:rPr>
      </w:pPr>
      <w:r w:rsidRPr="004877D3">
        <w:rPr>
          <w:rFonts w:ascii="仿宋" w:eastAsia="仿宋" w:hAnsi="仿宋" w:hint="eastAsia"/>
          <w:sz w:val="24"/>
        </w:rPr>
        <w:t>学生社团在社团换届大会后一周内将新一届社团干部名单上交测绘学院分团委学生会社团部。</w:t>
      </w:r>
    </w:p>
    <w:p w:rsidR="002572E1" w:rsidRPr="004877D3" w:rsidRDefault="00AB4A12">
      <w:pPr>
        <w:numPr>
          <w:ilvl w:val="0"/>
          <w:numId w:val="5"/>
        </w:numPr>
        <w:spacing w:line="360" w:lineRule="auto"/>
        <w:ind w:left="0" w:firstLine="426"/>
        <w:rPr>
          <w:rFonts w:ascii="仿宋" w:eastAsia="仿宋" w:hAnsi="仿宋"/>
          <w:sz w:val="24"/>
        </w:rPr>
      </w:pPr>
      <w:r w:rsidRPr="004877D3">
        <w:rPr>
          <w:rFonts w:ascii="仿宋" w:eastAsia="仿宋" w:hAnsi="仿宋" w:hint="eastAsia"/>
          <w:sz w:val="24"/>
        </w:rPr>
        <w:t>学生社团负责人任期原则上为一年，可连任。社团有特殊情况，负责人连任需经过测绘学院分团委和测绘学院分团委学生会社团部审批同意，可酌情延长任期。</w:t>
      </w:r>
    </w:p>
    <w:p w:rsidR="00D030A4" w:rsidRDefault="00AB4A12">
      <w:pPr>
        <w:numPr>
          <w:ilvl w:val="0"/>
          <w:numId w:val="5"/>
        </w:numPr>
        <w:spacing w:line="360" w:lineRule="auto"/>
        <w:ind w:left="0" w:firstLine="426"/>
        <w:rPr>
          <w:rFonts w:ascii="仿宋" w:eastAsia="仿宋" w:hAnsi="仿宋"/>
          <w:sz w:val="24"/>
        </w:rPr>
      </w:pPr>
      <w:r w:rsidRPr="004877D3">
        <w:rPr>
          <w:rFonts w:ascii="仿宋" w:eastAsia="仿宋" w:hAnsi="仿宋" w:hint="eastAsia"/>
          <w:sz w:val="24"/>
        </w:rPr>
        <w:t>学生社团负责人如有特殊情况须提前离任，应提前上报分测绘学院团委学生会社团部，经测绘学院团委老师及测绘学院分团委学生会社团部同意后方可</w:t>
      </w:r>
      <w:r w:rsidRPr="004877D3">
        <w:rPr>
          <w:rFonts w:ascii="仿宋" w:eastAsia="仿宋" w:hAnsi="仿宋" w:hint="eastAsia"/>
          <w:sz w:val="24"/>
        </w:rPr>
        <w:lastRenderedPageBreak/>
        <w:t>离任。其余社团负责人投票决定负责人工作接替方案，并上报测绘学院分团委学生会社团部，经测绘学院团委老师及测绘学院分团委学生会社团部同意后方可执行。</w:t>
      </w:r>
    </w:p>
    <w:p w:rsidR="002572E1" w:rsidRPr="004877D3" w:rsidRDefault="00D030A4">
      <w:pPr>
        <w:numPr>
          <w:ilvl w:val="0"/>
          <w:numId w:val="5"/>
        </w:numPr>
        <w:spacing w:line="360" w:lineRule="auto"/>
        <w:ind w:left="0" w:firstLine="426"/>
        <w:rPr>
          <w:rFonts w:ascii="仿宋" w:eastAsia="仿宋" w:hAnsi="仿宋"/>
          <w:sz w:val="24"/>
        </w:rPr>
      </w:pPr>
      <w:r>
        <w:rPr>
          <w:rFonts w:ascii="仿宋" w:eastAsia="仿宋" w:hAnsi="仿宋" w:hint="eastAsia"/>
          <w:sz w:val="24"/>
        </w:rPr>
        <w:t>学生社团干部换届具体细则参照《武汉大学测绘学院学生社团干部管理条例》。</w:t>
      </w:r>
      <w:r w:rsidR="00AB4A12" w:rsidRPr="004877D3">
        <w:rPr>
          <w:rFonts w:ascii="仿宋" w:eastAsia="仿宋" w:hAnsi="仿宋" w:hint="eastAsia"/>
          <w:sz w:val="24"/>
        </w:rPr>
        <w:t xml:space="preserve"> </w:t>
      </w:r>
    </w:p>
    <w:bookmarkEnd w:id="0"/>
    <w:p w:rsidR="002572E1" w:rsidRPr="004877D3" w:rsidRDefault="003F3FB1">
      <w:pPr>
        <w:spacing w:line="360" w:lineRule="auto"/>
        <w:ind w:left="482"/>
        <w:rPr>
          <w:rFonts w:ascii="仿宋" w:eastAsia="仿宋" w:hAnsi="仿宋" w:cs="宋体"/>
          <w:b/>
          <w:bCs/>
          <w:sz w:val="24"/>
        </w:rPr>
      </w:pPr>
      <w:r w:rsidRPr="004877D3">
        <w:rPr>
          <w:rFonts w:ascii="仿宋" w:eastAsia="仿宋" w:hAnsi="仿宋" w:hint="eastAsia"/>
          <w:b/>
          <w:bCs/>
          <w:sz w:val="24"/>
        </w:rPr>
        <w:t>第九</w:t>
      </w:r>
      <w:r w:rsidR="00AB4A12" w:rsidRPr="004877D3">
        <w:rPr>
          <w:rFonts w:ascii="仿宋" w:eastAsia="仿宋" w:hAnsi="仿宋" w:hint="eastAsia"/>
          <w:b/>
          <w:bCs/>
          <w:sz w:val="24"/>
        </w:rPr>
        <w:t xml:space="preserve">条   </w:t>
      </w:r>
      <w:r w:rsidR="00AB4A12" w:rsidRPr="004877D3">
        <w:rPr>
          <w:rFonts w:ascii="仿宋" w:eastAsia="仿宋" w:hAnsi="仿宋" w:cs="宋体" w:hint="eastAsia"/>
          <w:b/>
          <w:bCs/>
          <w:sz w:val="24"/>
        </w:rPr>
        <w:t>学生社团的管理</w:t>
      </w:r>
    </w:p>
    <w:p w:rsidR="002572E1" w:rsidRPr="004877D3" w:rsidRDefault="00AB4A12">
      <w:pPr>
        <w:numPr>
          <w:ilvl w:val="0"/>
          <w:numId w:val="6"/>
        </w:numPr>
        <w:spacing w:line="360" w:lineRule="auto"/>
        <w:ind w:left="0" w:firstLine="426"/>
        <w:rPr>
          <w:rFonts w:ascii="仿宋" w:eastAsia="仿宋" w:hAnsi="仿宋"/>
          <w:sz w:val="24"/>
        </w:rPr>
      </w:pPr>
      <w:r w:rsidRPr="004877D3">
        <w:rPr>
          <w:rFonts w:ascii="仿宋" w:eastAsia="仿宋" w:hAnsi="仿宋" w:hint="eastAsia"/>
          <w:sz w:val="24"/>
        </w:rPr>
        <w:t>学生社团在平时须与指</w:t>
      </w:r>
      <w:r w:rsidR="00D030A4">
        <w:rPr>
          <w:rFonts w:ascii="仿宋" w:eastAsia="仿宋" w:hAnsi="仿宋" w:hint="eastAsia"/>
          <w:sz w:val="24"/>
        </w:rPr>
        <w:t>导老师、测绘学院分团委学生会分管主席建立有效的交流途径，积极采纳</w:t>
      </w:r>
      <w:r w:rsidRPr="004877D3">
        <w:rPr>
          <w:rFonts w:ascii="仿宋" w:eastAsia="仿宋" w:hAnsi="仿宋" w:hint="eastAsia"/>
          <w:sz w:val="24"/>
        </w:rPr>
        <w:t>指导老师和测绘学院分团委学生会分管主席的</w:t>
      </w:r>
      <w:r w:rsidR="00D030A4">
        <w:rPr>
          <w:rFonts w:ascii="仿宋" w:eastAsia="仿宋" w:hAnsi="仿宋" w:hint="eastAsia"/>
          <w:sz w:val="24"/>
        </w:rPr>
        <w:t>有效</w:t>
      </w:r>
      <w:r w:rsidRPr="004877D3">
        <w:rPr>
          <w:rFonts w:ascii="仿宋" w:eastAsia="仿宋" w:hAnsi="仿宋" w:hint="eastAsia"/>
          <w:sz w:val="24"/>
        </w:rPr>
        <w:t>建议。</w:t>
      </w:r>
    </w:p>
    <w:p w:rsidR="002572E1" w:rsidRPr="004877D3" w:rsidRDefault="00AB4A12">
      <w:pPr>
        <w:numPr>
          <w:ilvl w:val="0"/>
          <w:numId w:val="6"/>
        </w:numPr>
        <w:spacing w:line="360" w:lineRule="auto"/>
        <w:ind w:left="0" w:firstLine="426"/>
        <w:rPr>
          <w:rFonts w:ascii="仿宋" w:eastAsia="仿宋" w:hAnsi="仿宋"/>
          <w:sz w:val="24"/>
        </w:rPr>
      </w:pPr>
      <w:r w:rsidRPr="004877D3">
        <w:rPr>
          <w:rFonts w:ascii="仿宋" w:eastAsia="仿宋" w:hAnsi="仿宋" w:hint="eastAsia"/>
          <w:sz w:val="24"/>
        </w:rPr>
        <w:t>学生社团的财务应由社团安排专人进行管理，要做到</w:t>
      </w:r>
      <w:proofErr w:type="gramStart"/>
      <w:r w:rsidRPr="004877D3">
        <w:rPr>
          <w:rFonts w:ascii="仿宋" w:eastAsia="仿宋" w:hAnsi="仿宋" w:hint="eastAsia"/>
          <w:sz w:val="24"/>
        </w:rPr>
        <w:t>帐目</w:t>
      </w:r>
      <w:proofErr w:type="gramEnd"/>
      <w:r w:rsidRPr="004877D3">
        <w:rPr>
          <w:rFonts w:ascii="仿宋" w:eastAsia="仿宋" w:hAnsi="仿宋" w:hint="eastAsia"/>
          <w:sz w:val="24"/>
        </w:rPr>
        <w:t>清楚，经费使用和报销时应严格按照测绘学院学生社团报销流程进行经费审批和报销。</w:t>
      </w:r>
    </w:p>
    <w:p w:rsidR="002572E1" w:rsidRPr="004877D3" w:rsidRDefault="00AB4A12">
      <w:pPr>
        <w:numPr>
          <w:ilvl w:val="0"/>
          <w:numId w:val="6"/>
        </w:numPr>
        <w:spacing w:line="360" w:lineRule="auto"/>
        <w:ind w:left="0" w:firstLine="426"/>
        <w:rPr>
          <w:rFonts w:ascii="仿宋" w:eastAsia="仿宋" w:hAnsi="仿宋"/>
          <w:sz w:val="24"/>
        </w:rPr>
      </w:pPr>
      <w:r w:rsidRPr="004877D3">
        <w:rPr>
          <w:rFonts w:ascii="仿宋" w:eastAsia="仿宋" w:hAnsi="仿宋" w:hint="eastAsia"/>
          <w:sz w:val="24"/>
        </w:rPr>
        <w:t>社团会长须在每月社团理事会上进行本月工作汇报和下一月的工作计划简述。</w:t>
      </w:r>
    </w:p>
    <w:p w:rsidR="002572E1" w:rsidRPr="004877D3" w:rsidRDefault="00AB4A12">
      <w:pPr>
        <w:numPr>
          <w:ilvl w:val="0"/>
          <w:numId w:val="6"/>
        </w:numPr>
        <w:spacing w:line="360" w:lineRule="auto"/>
        <w:ind w:left="0" w:firstLine="426"/>
        <w:rPr>
          <w:rFonts w:ascii="仿宋" w:eastAsia="仿宋" w:hAnsi="仿宋"/>
          <w:sz w:val="24"/>
        </w:rPr>
      </w:pPr>
      <w:r w:rsidRPr="004877D3">
        <w:rPr>
          <w:rFonts w:ascii="仿宋" w:eastAsia="仿宋" w:hAnsi="仿宋" w:hint="eastAsia"/>
          <w:sz w:val="24"/>
        </w:rPr>
        <w:t>社团须安排专门的宣传联络员负责与测绘学院分团委、测绘学院分团委学生会新闻媒体部的联络。</w:t>
      </w:r>
    </w:p>
    <w:p w:rsidR="002572E1" w:rsidRDefault="00AB4A12">
      <w:pPr>
        <w:numPr>
          <w:ilvl w:val="0"/>
          <w:numId w:val="6"/>
        </w:numPr>
        <w:spacing w:line="360" w:lineRule="auto"/>
        <w:ind w:left="0" w:firstLine="426"/>
        <w:rPr>
          <w:rFonts w:ascii="仿宋" w:eastAsia="仿宋" w:hAnsi="仿宋"/>
          <w:sz w:val="24"/>
        </w:rPr>
      </w:pPr>
      <w:r w:rsidRPr="004877D3">
        <w:rPr>
          <w:rFonts w:ascii="仿宋" w:eastAsia="仿宋" w:hAnsi="仿宋" w:hint="eastAsia"/>
          <w:sz w:val="24"/>
        </w:rPr>
        <w:t>社团每月须按时、按要求上交本月社团的日常材料</w:t>
      </w:r>
      <w:r w:rsidR="00D030A4">
        <w:rPr>
          <w:rFonts w:ascii="仿宋" w:eastAsia="仿宋" w:hAnsi="仿宋" w:hint="eastAsia"/>
          <w:sz w:val="24"/>
        </w:rPr>
        <w:t>，包括社团本月的</w:t>
      </w:r>
      <w:r w:rsidR="00825F54">
        <w:rPr>
          <w:rFonts w:ascii="仿宋" w:eastAsia="仿宋" w:hAnsi="仿宋" w:hint="eastAsia"/>
          <w:sz w:val="24"/>
        </w:rPr>
        <w:t>会议记录、日常</w:t>
      </w:r>
      <w:r w:rsidR="00D030A4">
        <w:rPr>
          <w:rFonts w:ascii="仿宋" w:eastAsia="仿宋" w:hAnsi="仿宋" w:hint="eastAsia"/>
          <w:sz w:val="24"/>
        </w:rPr>
        <w:t>活动材料、内建活动材料</w:t>
      </w:r>
      <w:r w:rsidR="00825F54">
        <w:rPr>
          <w:rFonts w:ascii="仿宋" w:eastAsia="仿宋" w:hAnsi="仿宋" w:hint="eastAsia"/>
          <w:sz w:val="24"/>
        </w:rPr>
        <w:t>及本月工作总结</w:t>
      </w:r>
      <w:r w:rsidRPr="004877D3">
        <w:rPr>
          <w:rFonts w:ascii="仿宋" w:eastAsia="仿宋" w:hAnsi="仿宋" w:hint="eastAsia"/>
          <w:sz w:val="24"/>
        </w:rPr>
        <w:t>。</w:t>
      </w:r>
    </w:p>
    <w:p w:rsidR="00D030A4" w:rsidRPr="004877D3" w:rsidRDefault="00D030A4">
      <w:pPr>
        <w:numPr>
          <w:ilvl w:val="0"/>
          <w:numId w:val="6"/>
        </w:numPr>
        <w:spacing w:line="360" w:lineRule="auto"/>
        <w:ind w:left="0" w:firstLine="426"/>
        <w:rPr>
          <w:rFonts w:ascii="仿宋" w:eastAsia="仿宋" w:hAnsi="仿宋"/>
          <w:sz w:val="24"/>
        </w:rPr>
      </w:pPr>
      <w:r>
        <w:rPr>
          <w:rFonts w:ascii="仿宋" w:eastAsia="仿宋" w:hAnsi="仿宋" w:hint="eastAsia"/>
          <w:sz w:val="24"/>
        </w:rPr>
        <w:t>社团须遵照《学联学生会组织改革方案》、《高校共青团改革实施方案》及《武汉大学学生社团管理条例》建设社团及开展活动。</w:t>
      </w:r>
    </w:p>
    <w:p w:rsidR="002572E1" w:rsidRPr="00675072" w:rsidRDefault="00AB4A12">
      <w:pPr>
        <w:keepNext/>
        <w:keepLines/>
        <w:numPr>
          <w:ilvl w:val="0"/>
          <w:numId w:val="7"/>
        </w:numPr>
        <w:spacing w:before="200" w:after="200" w:line="360" w:lineRule="auto"/>
        <w:ind w:firstLineChars="200" w:firstLine="643"/>
        <w:jc w:val="center"/>
        <w:outlineLvl w:val="1"/>
        <w:rPr>
          <w:rFonts w:ascii="宋体" w:hAnsi="宋体"/>
          <w:b/>
          <w:kern w:val="0"/>
          <w:sz w:val="32"/>
          <w:szCs w:val="28"/>
        </w:rPr>
      </w:pPr>
      <w:r w:rsidRPr="00675072">
        <w:rPr>
          <w:rFonts w:ascii="宋体" w:hAnsi="宋体" w:hint="eastAsia"/>
          <w:b/>
          <w:kern w:val="0"/>
          <w:sz w:val="32"/>
          <w:szCs w:val="28"/>
        </w:rPr>
        <w:t>社团组织与活动</w:t>
      </w:r>
    </w:p>
    <w:p w:rsidR="002572E1" w:rsidRPr="004877D3" w:rsidRDefault="006E3208">
      <w:pPr>
        <w:widowControl/>
        <w:spacing w:line="360" w:lineRule="auto"/>
        <w:ind w:firstLineChars="200" w:firstLine="482"/>
        <w:rPr>
          <w:rFonts w:ascii="仿宋" w:eastAsia="仿宋" w:hAnsi="仿宋"/>
          <w:color w:val="000000"/>
          <w:kern w:val="0"/>
          <w:sz w:val="24"/>
        </w:rPr>
      </w:pPr>
      <w:r w:rsidRPr="004877D3">
        <w:rPr>
          <w:rFonts w:ascii="仿宋" w:eastAsia="仿宋" w:hAnsi="仿宋" w:hint="eastAsia"/>
          <w:b/>
          <w:bCs/>
          <w:sz w:val="24"/>
        </w:rPr>
        <w:t>第十</w:t>
      </w:r>
      <w:r w:rsidR="00AB4A12" w:rsidRPr="004877D3">
        <w:rPr>
          <w:rFonts w:ascii="仿宋" w:eastAsia="仿宋" w:hAnsi="仿宋" w:hint="eastAsia"/>
          <w:b/>
          <w:bCs/>
          <w:sz w:val="24"/>
        </w:rPr>
        <w:t>条</w:t>
      </w:r>
      <w:r w:rsidR="00AB4A12" w:rsidRPr="004877D3">
        <w:rPr>
          <w:rFonts w:ascii="仿宋" w:eastAsia="仿宋" w:hAnsi="仿宋"/>
          <w:b/>
          <w:bCs/>
          <w:sz w:val="24"/>
        </w:rPr>
        <w:tab/>
      </w:r>
      <w:r w:rsidR="00AB4A12" w:rsidRPr="004877D3">
        <w:rPr>
          <w:rFonts w:ascii="仿宋" w:eastAsia="仿宋" w:hAnsi="仿宋" w:cs="宋体" w:hint="eastAsia"/>
          <w:b/>
          <w:bCs/>
          <w:sz w:val="24"/>
        </w:rPr>
        <w:t>社团组织机构</w:t>
      </w:r>
    </w:p>
    <w:p w:rsidR="002572E1" w:rsidRPr="004877D3" w:rsidRDefault="00AB4A12">
      <w:pPr>
        <w:spacing w:line="360" w:lineRule="auto"/>
        <w:ind w:firstLineChars="177" w:firstLine="425"/>
        <w:rPr>
          <w:rFonts w:ascii="仿宋" w:eastAsia="仿宋" w:hAnsi="仿宋" w:cs="宋体"/>
          <w:sz w:val="24"/>
        </w:rPr>
      </w:pPr>
      <w:r w:rsidRPr="004877D3">
        <w:rPr>
          <w:rFonts w:ascii="仿宋" w:eastAsia="仿宋" w:hAnsi="仿宋" w:cs="宋体" w:hint="eastAsia"/>
          <w:sz w:val="24"/>
        </w:rPr>
        <w:t>1</w:t>
      </w:r>
      <w:r w:rsidR="00825F54">
        <w:rPr>
          <w:rFonts w:ascii="仿宋" w:eastAsia="仿宋" w:hAnsi="仿宋" w:cs="宋体" w:hint="eastAsia"/>
          <w:sz w:val="24"/>
        </w:rPr>
        <w:t>．</w:t>
      </w:r>
      <w:r w:rsidRPr="004877D3">
        <w:rPr>
          <w:rFonts w:ascii="仿宋" w:eastAsia="仿宋" w:hAnsi="仿宋" w:cs="宋体" w:hint="eastAsia"/>
          <w:sz w:val="24"/>
        </w:rPr>
        <w:t xml:space="preserve">全体社员大会 </w:t>
      </w:r>
    </w:p>
    <w:p w:rsidR="002572E1" w:rsidRPr="004877D3" w:rsidRDefault="00AB4A12">
      <w:pPr>
        <w:spacing w:line="360" w:lineRule="auto"/>
        <w:ind w:firstLineChars="177" w:firstLine="425"/>
        <w:rPr>
          <w:rFonts w:ascii="仿宋" w:eastAsia="仿宋" w:hAnsi="仿宋" w:cs="宋体"/>
          <w:sz w:val="24"/>
        </w:rPr>
      </w:pPr>
      <w:r w:rsidRPr="004877D3">
        <w:rPr>
          <w:rFonts w:ascii="仿宋" w:eastAsia="仿宋" w:hAnsi="仿宋" w:cs="宋体" w:hint="eastAsia"/>
          <w:sz w:val="24"/>
        </w:rPr>
        <w:t>全体社员大会是学生社团的最高权力机构，其职权是讨论决定社团重大事务，制定修改社团章程，选举或罢免理事会理事。</w:t>
      </w:r>
    </w:p>
    <w:p w:rsidR="002572E1" w:rsidRPr="004877D3" w:rsidRDefault="00AB4A12">
      <w:pPr>
        <w:spacing w:line="360" w:lineRule="auto"/>
        <w:ind w:firstLineChars="177" w:firstLine="425"/>
        <w:rPr>
          <w:rFonts w:ascii="仿宋" w:eastAsia="仿宋" w:hAnsi="仿宋" w:cs="宋体"/>
          <w:sz w:val="24"/>
        </w:rPr>
      </w:pPr>
      <w:r w:rsidRPr="004877D3">
        <w:rPr>
          <w:rFonts w:ascii="仿宋" w:eastAsia="仿宋" w:hAnsi="仿宋" w:cs="宋体" w:hint="eastAsia"/>
          <w:sz w:val="24"/>
        </w:rPr>
        <w:t>全体社员大会每学年召开一次。社团成员大会必须有2/3以上的成员参加方可召开。</w:t>
      </w:r>
    </w:p>
    <w:p w:rsidR="002572E1" w:rsidRPr="004877D3" w:rsidRDefault="00AB4A12">
      <w:pPr>
        <w:spacing w:line="360" w:lineRule="auto"/>
        <w:ind w:firstLineChars="177" w:firstLine="425"/>
        <w:rPr>
          <w:rFonts w:ascii="仿宋" w:eastAsia="仿宋" w:hAnsi="仿宋" w:cs="宋体"/>
          <w:sz w:val="24"/>
        </w:rPr>
      </w:pPr>
      <w:r w:rsidRPr="004877D3">
        <w:rPr>
          <w:rFonts w:ascii="仿宋" w:eastAsia="仿宋" w:hAnsi="仿宋" w:cs="宋体" w:hint="eastAsia"/>
          <w:sz w:val="24"/>
        </w:rPr>
        <w:t>全体社员大会闭会期间，由大会选举的理事会负责日常工作。若有1/2社团成员通过，可罢免理事会理事。</w:t>
      </w:r>
    </w:p>
    <w:p w:rsidR="002572E1" w:rsidRPr="004877D3" w:rsidRDefault="00AB4A12">
      <w:pPr>
        <w:spacing w:line="360" w:lineRule="auto"/>
        <w:ind w:firstLineChars="177" w:firstLine="425"/>
        <w:rPr>
          <w:rFonts w:ascii="仿宋" w:eastAsia="仿宋" w:hAnsi="仿宋" w:cs="宋体"/>
          <w:sz w:val="24"/>
        </w:rPr>
      </w:pPr>
      <w:r w:rsidRPr="004877D3">
        <w:rPr>
          <w:rFonts w:ascii="仿宋" w:eastAsia="仿宋" w:hAnsi="仿宋" w:cs="宋体" w:hint="eastAsia"/>
          <w:sz w:val="24"/>
        </w:rPr>
        <w:t>2</w:t>
      </w:r>
      <w:r w:rsidR="00825F54">
        <w:rPr>
          <w:rFonts w:ascii="仿宋" w:eastAsia="仿宋" w:hAnsi="仿宋" w:cs="宋体" w:hint="eastAsia"/>
          <w:sz w:val="24"/>
        </w:rPr>
        <w:t>．</w:t>
      </w:r>
      <w:r w:rsidRPr="004877D3">
        <w:rPr>
          <w:rFonts w:ascii="仿宋" w:eastAsia="仿宋" w:hAnsi="仿宋" w:cs="宋体" w:hint="eastAsia"/>
          <w:sz w:val="24"/>
        </w:rPr>
        <w:t>社团理事会</w:t>
      </w:r>
    </w:p>
    <w:p w:rsidR="002572E1" w:rsidRPr="004877D3" w:rsidRDefault="00AB4A12">
      <w:pPr>
        <w:spacing w:line="360" w:lineRule="auto"/>
        <w:ind w:firstLineChars="177" w:firstLine="425"/>
        <w:rPr>
          <w:rFonts w:ascii="仿宋" w:eastAsia="仿宋" w:hAnsi="仿宋" w:cs="宋体"/>
          <w:sz w:val="24"/>
        </w:rPr>
      </w:pPr>
      <w:r w:rsidRPr="004877D3">
        <w:rPr>
          <w:rFonts w:ascii="仿宋" w:eastAsia="仿宋" w:hAnsi="仿宋" w:cs="宋体" w:hint="eastAsia"/>
          <w:sz w:val="24"/>
        </w:rPr>
        <w:lastRenderedPageBreak/>
        <w:t>社团理事会是由全体社员大会民主选举产生的，可连任。</w:t>
      </w:r>
    </w:p>
    <w:p w:rsidR="002572E1" w:rsidRPr="004877D3" w:rsidRDefault="00686660">
      <w:pPr>
        <w:spacing w:line="360" w:lineRule="auto"/>
        <w:ind w:firstLineChars="177" w:firstLine="425"/>
        <w:rPr>
          <w:rFonts w:ascii="仿宋" w:eastAsia="仿宋" w:hAnsi="仿宋" w:cs="宋体"/>
          <w:sz w:val="24"/>
        </w:rPr>
      </w:pPr>
      <w:r w:rsidRPr="004877D3">
        <w:rPr>
          <w:rFonts w:ascii="仿宋" w:eastAsia="仿宋" w:hAnsi="仿宋" w:cs="宋体" w:hint="eastAsia"/>
          <w:sz w:val="24"/>
        </w:rPr>
        <w:t>理事会的职责是：根据全体社员大会决议、</w:t>
      </w:r>
      <w:r w:rsidR="00AB4A12" w:rsidRPr="004877D3">
        <w:rPr>
          <w:rFonts w:ascii="仿宋" w:eastAsia="仿宋" w:hAnsi="仿宋" w:cs="宋体" w:hint="eastAsia"/>
          <w:sz w:val="24"/>
        </w:rPr>
        <w:t>学院及社团章程，组织日常活动，  招收社团成员并进行考核，对社团财务进行管理。</w:t>
      </w:r>
    </w:p>
    <w:p w:rsidR="002572E1" w:rsidRPr="004877D3" w:rsidRDefault="00AB4A12">
      <w:pPr>
        <w:spacing w:line="360" w:lineRule="auto"/>
        <w:ind w:firstLineChars="177" w:firstLine="425"/>
        <w:rPr>
          <w:rFonts w:ascii="仿宋" w:eastAsia="仿宋" w:hAnsi="仿宋" w:cs="宋体"/>
          <w:sz w:val="24"/>
        </w:rPr>
      </w:pPr>
      <w:r w:rsidRPr="004877D3">
        <w:rPr>
          <w:rFonts w:ascii="仿宋" w:eastAsia="仿宋" w:hAnsi="仿宋" w:cs="宋体" w:hint="eastAsia"/>
          <w:sz w:val="24"/>
        </w:rPr>
        <w:t>学生社团主要采取全体社员大会授权下的理事会负责的管理形式，在组织上采用民主集中制原则。理事会采取会长负责制，对全体社员大会负责。</w:t>
      </w:r>
    </w:p>
    <w:p w:rsidR="002572E1" w:rsidRPr="004877D3" w:rsidRDefault="006E3208">
      <w:pPr>
        <w:spacing w:line="360" w:lineRule="auto"/>
        <w:ind w:firstLineChars="200" w:firstLine="482"/>
        <w:rPr>
          <w:rFonts w:ascii="仿宋" w:eastAsia="仿宋" w:hAnsi="仿宋"/>
        </w:rPr>
      </w:pPr>
      <w:r w:rsidRPr="004877D3">
        <w:rPr>
          <w:rFonts w:ascii="仿宋" w:eastAsia="仿宋" w:hAnsi="仿宋" w:hint="eastAsia"/>
          <w:b/>
          <w:bCs/>
          <w:sz w:val="24"/>
        </w:rPr>
        <w:t>第十一</w:t>
      </w:r>
      <w:r w:rsidR="00AB4A12" w:rsidRPr="004877D3">
        <w:rPr>
          <w:rFonts w:ascii="仿宋" w:eastAsia="仿宋" w:hAnsi="仿宋" w:hint="eastAsia"/>
          <w:b/>
          <w:bCs/>
          <w:sz w:val="24"/>
        </w:rPr>
        <w:t>条</w:t>
      </w:r>
      <w:r w:rsidR="00AB4A12" w:rsidRPr="004877D3">
        <w:rPr>
          <w:rFonts w:ascii="仿宋" w:eastAsia="仿宋" w:hAnsi="仿宋" w:hint="eastAsia"/>
          <w:sz w:val="24"/>
        </w:rPr>
        <w:t xml:space="preserve">　</w:t>
      </w:r>
      <w:r w:rsidR="00AB4A12" w:rsidRPr="004877D3">
        <w:rPr>
          <w:rFonts w:ascii="仿宋" w:eastAsia="仿宋" w:hAnsi="仿宋" w:cs="宋体" w:hint="eastAsia"/>
          <w:b/>
          <w:bCs/>
          <w:sz w:val="24"/>
        </w:rPr>
        <w:t>社团活动</w:t>
      </w:r>
    </w:p>
    <w:p w:rsidR="002572E1" w:rsidRPr="004877D3" w:rsidRDefault="001768FF">
      <w:pPr>
        <w:numPr>
          <w:ilvl w:val="0"/>
          <w:numId w:val="8"/>
        </w:numPr>
        <w:spacing w:line="360" w:lineRule="auto"/>
        <w:ind w:firstLineChars="177" w:firstLine="425"/>
        <w:rPr>
          <w:rFonts w:ascii="仿宋" w:eastAsia="仿宋" w:hAnsi="仿宋" w:cs="宋体"/>
          <w:sz w:val="24"/>
        </w:rPr>
      </w:pPr>
      <w:r w:rsidRPr="004877D3">
        <w:rPr>
          <w:rFonts w:ascii="仿宋" w:eastAsia="仿宋" w:hAnsi="仿宋" w:cs="宋体" w:hint="eastAsia"/>
          <w:sz w:val="24"/>
        </w:rPr>
        <w:t>学生社团应有计划地开展日</w:t>
      </w:r>
      <w:r w:rsidR="00825F54">
        <w:rPr>
          <w:rFonts w:ascii="仿宋" w:eastAsia="仿宋" w:hAnsi="仿宋" w:cs="宋体" w:hint="eastAsia"/>
          <w:sz w:val="24"/>
        </w:rPr>
        <w:t>常性的活动，原则上不应占用上课时间，特殊情况须报院团委</w:t>
      </w:r>
      <w:r w:rsidR="00AB4A12" w:rsidRPr="004877D3">
        <w:rPr>
          <w:rFonts w:ascii="仿宋" w:eastAsia="仿宋" w:hAnsi="仿宋" w:cs="宋体" w:hint="eastAsia"/>
          <w:sz w:val="24"/>
        </w:rPr>
        <w:t>批准。大型活动前应向测绘学院分团委学生会社团部递交详细的活动方案，经</w:t>
      </w:r>
      <w:r w:rsidRPr="004877D3">
        <w:rPr>
          <w:rFonts w:ascii="仿宋" w:eastAsia="仿宋" w:hAnsi="仿宋" w:cs="宋体" w:hint="eastAsia"/>
          <w:sz w:val="24"/>
        </w:rPr>
        <w:t>测绘学院分团委</w:t>
      </w:r>
      <w:r w:rsidR="00AB4A12" w:rsidRPr="004877D3">
        <w:rPr>
          <w:rFonts w:ascii="仿宋" w:eastAsia="仿宋" w:hAnsi="仿宋" w:cs="宋体" w:hint="eastAsia"/>
          <w:sz w:val="24"/>
        </w:rPr>
        <w:t>批准后方可举行。</w:t>
      </w:r>
    </w:p>
    <w:p w:rsidR="002572E1" w:rsidRPr="004877D3" w:rsidRDefault="00825F54">
      <w:pPr>
        <w:numPr>
          <w:ilvl w:val="0"/>
          <w:numId w:val="8"/>
        </w:numPr>
        <w:spacing w:line="360" w:lineRule="auto"/>
        <w:ind w:firstLineChars="177" w:firstLine="425"/>
        <w:rPr>
          <w:rFonts w:ascii="仿宋" w:eastAsia="仿宋" w:hAnsi="仿宋" w:cs="宋体"/>
          <w:sz w:val="24"/>
        </w:rPr>
      </w:pPr>
      <w:r>
        <w:rPr>
          <w:rFonts w:ascii="仿宋" w:eastAsia="仿宋" w:hAnsi="仿宋" w:cs="宋体" w:hint="eastAsia"/>
          <w:sz w:val="24"/>
        </w:rPr>
        <w:t>学生社团</w:t>
      </w:r>
      <w:r w:rsidR="00AB4A12" w:rsidRPr="004877D3">
        <w:rPr>
          <w:rFonts w:ascii="仿宋" w:eastAsia="仿宋" w:hAnsi="仿宋" w:cs="宋体" w:hint="eastAsia"/>
          <w:sz w:val="24"/>
        </w:rPr>
        <w:t>举办活动须提前向测绘学院分团委学生会社团部申报以安排进行活动评估。</w:t>
      </w:r>
    </w:p>
    <w:p w:rsidR="002572E1" w:rsidRPr="004877D3" w:rsidRDefault="00AB4A12">
      <w:pPr>
        <w:numPr>
          <w:ilvl w:val="0"/>
          <w:numId w:val="8"/>
        </w:numPr>
        <w:spacing w:line="360" w:lineRule="auto"/>
        <w:ind w:firstLineChars="177" w:firstLine="425"/>
        <w:rPr>
          <w:rFonts w:ascii="仿宋" w:eastAsia="仿宋" w:hAnsi="仿宋" w:cs="宋体"/>
          <w:sz w:val="24"/>
        </w:rPr>
      </w:pPr>
      <w:r w:rsidRPr="004877D3">
        <w:rPr>
          <w:rFonts w:ascii="仿宋" w:eastAsia="仿宋" w:hAnsi="仿宋" w:cs="宋体" w:hint="eastAsia"/>
          <w:sz w:val="24"/>
        </w:rPr>
        <w:t>学生社团</w:t>
      </w:r>
      <w:r w:rsidR="00825F54">
        <w:rPr>
          <w:rFonts w:ascii="仿宋" w:eastAsia="仿宋" w:hAnsi="仿宋" w:cs="宋体" w:hint="eastAsia"/>
          <w:sz w:val="24"/>
        </w:rPr>
        <w:t>须</w:t>
      </w:r>
      <w:r w:rsidRPr="004877D3">
        <w:rPr>
          <w:rFonts w:ascii="仿宋" w:eastAsia="仿宋" w:hAnsi="仿宋" w:cs="宋体" w:hint="eastAsia"/>
          <w:sz w:val="24"/>
        </w:rPr>
        <w:t>在</w:t>
      </w:r>
      <w:r w:rsidRPr="004877D3">
        <w:rPr>
          <w:rFonts w:ascii="仿宋" w:eastAsia="仿宋" w:hAnsi="仿宋" w:cs="宋体" w:hint="eastAsia"/>
          <w:color w:val="000000"/>
          <w:sz w:val="24"/>
        </w:rPr>
        <w:t>各项章程允</w:t>
      </w:r>
      <w:r w:rsidRPr="004877D3">
        <w:rPr>
          <w:rFonts w:ascii="仿宋" w:eastAsia="仿宋" w:hAnsi="仿宋" w:cs="宋体" w:hint="eastAsia"/>
          <w:sz w:val="24"/>
        </w:rPr>
        <w:t>许的范围内开展活动。</w:t>
      </w:r>
      <w:r w:rsidR="00825F54">
        <w:rPr>
          <w:rFonts w:ascii="仿宋" w:eastAsia="仿宋" w:hAnsi="仿宋" w:cs="宋体" w:hint="eastAsia"/>
          <w:sz w:val="24"/>
        </w:rPr>
        <w:t>如遇重大问题或产生活动冲突时，必须服从测绘学院分团委</w:t>
      </w:r>
      <w:r w:rsidRPr="004877D3">
        <w:rPr>
          <w:rFonts w:ascii="仿宋" w:eastAsia="仿宋" w:hAnsi="仿宋" w:cs="宋体" w:hint="eastAsia"/>
          <w:sz w:val="24"/>
        </w:rPr>
        <w:t>的协调决定。</w:t>
      </w:r>
    </w:p>
    <w:p w:rsidR="002572E1" w:rsidRPr="004877D3" w:rsidRDefault="00B43485">
      <w:pPr>
        <w:numPr>
          <w:ilvl w:val="0"/>
          <w:numId w:val="8"/>
        </w:numPr>
        <w:spacing w:line="360" w:lineRule="auto"/>
        <w:ind w:firstLineChars="177" w:firstLine="425"/>
        <w:rPr>
          <w:rFonts w:ascii="仿宋" w:eastAsia="仿宋" w:hAnsi="仿宋" w:cs="仿宋"/>
          <w:b/>
          <w:bCs/>
          <w:color w:val="FF0000"/>
          <w:sz w:val="24"/>
          <w:szCs w:val="24"/>
        </w:rPr>
      </w:pPr>
      <w:r>
        <w:rPr>
          <w:rFonts w:ascii="仿宋" w:eastAsia="仿宋" w:hAnsi="仿宋" w:cs="宋体" w:hint="eastAsia"/>
          <w:color w:val="000000"/>
          <w:sz w:val="24"/>
        </w:rPr>
        <w:t>学生社团活动中须</w:t>
      </w:r>
      <w:r w:rsidR="00825F54">
        <w:rPr>
          <w:rFonts w:ascii="仿宋" w:eastAsia="仿宋" w:hAnsi="仿宋" w:cs="宋体" w:hint="eastAsia"/>
          <w:color w:val="000000"/>
          <w:sz w:val="24"/>
        </w:rPr>
        <w:t>邀请</w:t>
      </w:r>
      <w:r w:rsidR="00AB4A12" w:rsidRPr="004877D3">
        <w:rPr>
          <w:rFonts w:ascii="仿宋" w:eastAsia="仿宋" w:hAnsi="仿宋" w:cs="宋体" w:hint="eastAsia"/>
          <w:color w:val="000000"/>
          <w:sz w:val="24"/>
        </w:rPr>
        <w:t>校外人员</w:t>
      </w:r>
      <w:r w:rsidR="00825F54">
        <w:rPr>
          <w:rFonts w:ascii="仿宋" w:eastAsia="仿宋" w:hAnsi="仿宋" w:cs="宋体" w:hint="eastAsia"/>
          <w:color w:val="000000"/>
          <w:sz w:val="24"/>
        </w:rPr>
        <w:t>主讲</w:t>
      </w:r>
      <w:r w:rsidR="001768FF" w:rsidRPr="004877D3">
        <w:rPr>
          <w:rFonts w:ascii="仿宋" w:eastAsia="仿宋" w:hAnsi="仿宋" w:cs="宋体" w:hint="eastAsia"/>
          <w:color w:val="000000"/>
          <w:sz w:val="24"/>
        </w:rPr>
        <w:t>时，必须先向测绘学院分团委学生会社团部提出申请</w:t>
      </w:r>
      <w:r w:rsidR="00AB4A12" w:rsidRPr="004877D3">
        <w:rPr>
          <w:rFonts w:ascii="仿宋" w:eastAsia="仿宋" w:hAnsi="仿宋" w:cs="宋体" w:hint="eastAsia"/>
          <w:color w:val="000000"/>
          <w:sz w:val="24"/>
        </w:rPr>
        <w:t>，上报至测绘学院</w:t>
      </w:r>
      <w:proofErr w:type="gramStart"/>
      <w:r w:rsidR="00AB4A12" w:rsidRPr="004877D3">
        <w:rPr>
          <w:rFonts w:ascii="仿宋" w:eastAsia="仿宋" w:hAnsi="仿宋" w:cs="宋体" w:hint="eastAsia"/>
          <w:color w:val="000000"/>
          <w:sz w:val="24"/>
        </w:rPr>
        <w:t>院</w:t>
      </w:r>
      <w:proofErr w:type="gramEnd"/>
      <w:r w:rsidR="00825F54">
        <w:rPr>
          <w:rFonts w:ascii="仿宋" w:eastAsia="仿宋" w:hAnsi="仿宋" w:cs="宋体" w:hint="eastAsia"/>
          <w:color w:val="000000"/>
          <w:sz w:val="24"/>
        </w:rPr>
        <w:t>团委审批通过后，上报武汉大学相关部门</w:t>
      </w:r>
      <w:r w:rsidR="00AB4A12" w:rsidRPr="004877D3">
        <w:rPr>
          <w:rFonts w:ascii="仿宋" w:eastAsia="仿宋" w:hAnsi="仿宋" w:cs="宋体" w:hint="eastAsia"/>
          <w:color w:val="000000"/>
          <w:sz w:val="24"/>
        </w:rPr>
        <w:t xml:space="preserve">审批通过后方可邀请。 </w:t>
      </w:r>
    </w:p>
    <w:p w:rsidR="002572E1" w:rsidRPr="00675072" w:rsidRDefault="00AB4A12">
      <w:pPr>
        <w:keepNext/>
        <w:keepLines/>
        <w:numPr>
          <w:ilvl w:val="0"/>
          <w:numId w:val="9"/>
        </w:numPr>
        <w:spacing w:before="200" w:after="200" w:line="360" w:lineRule="auto"/>
        <w:ind w:firstLineChars="200" w:firstLine="643"/>
        <w:jc w:val="center"/>
        <w:outlineLvl w:val="1"/>
        <w:rPr>
          <w:rFonts w:ascii="宋体" w:hAnsi="宋体"/>
          <w:b/>
          <w:kern w:val="0"/>
          <w:sz w:val="32"/>
          <w:szCs w:val="28"/>
        </w:rPr>
      </w:pPr>
      <w:r w:rsidRPr="00675072">
        <w:rPr>
          <w:rFonts w:ascii="宋体" w:hAnsi="宋体" w:hint="eastAsia"/>
          <w:b/>
          <w:kern w:val="0"/>
          <w:sz w:val="32"/>
          <w:szCs w:val="28"/>
        </w:rPr>
        <w:t>社团成员</w:t>
      </w:r>
    </w:p>
    <w:p w:rsidR="002572E1" w:rsidRPr="004877D3" w:rsidRDefault="006E3208">
      <w:pPr>
        <w:spacing w:line="360" w:lineRule="auto"/>
        <w:ind w:firstLineChars="177" w:firstLine="426"/>
        <w:rPr>
          <w:rFonts w:ascii="仿宋" w:eastAsia="仿宋" w:hAnsi="仿宋" w:cs="宋体"/>
          <w:sz w:val="24"/>
        </w:rPr>
      </w:pPr>
      <w:r w:rsidRPr="004877D3">
        <w:rPr>
          <w:rFonts w:ascii="仿宋" w:eastAsia="仿宋" w:hAnsi="仿宋" w:hint="eastAsia"/>
          <w:b/>
          <w:bCs/>
          <w:sz w:val="24"/>
        </w:rPr>
        <w:t>第十二</w:t>
      </w:r>
      <w:r w:rsidR="00AB4A12" w:rsidRPr="004877D3">
        <w:rPr>
          <w:rFonts w:ascii="仿宋" w:eastAsia="仿宋" w:hAnsi="仿宋" w:hint="eastAsia"/>
          <w:b/>
          <w:bCs/>
          <w:sz w:val="24"/>
        </w:rPr>
        <w:t xml:space="preserve">条  </w:t>
      </w:r>
      <w:r w:rsidR="00AB4A12" w:rsidRPr="004877D3">
        <w:rPr>
          <w:rFonts w:ascii="仿宋" w:eastAsia="仿宋" w:hAnsi="仿宋" w:hint="eastAsia"/>
          <w:sz w:val="24"/>
        </w:rPr>
        <w:t>我校学生须仔细阅读《武汉大学测绘学院学生社团管理条例》及社团章程后，方可申请加入社团。</w:t>
      </w:r>
      <w:r w:rsidR="00AB4A12" w:rsidRPr="004877D3">
        <w:rPr>
          <w:rFonts w:ascii="仿宋" w:eastAsia="仿宋" w:hAnsi="仿宋" w:cs="宋体" w:hint="eastAsia"/>
          <w:sz w:val="24"/>
        </w:rPr>
        <w:t xml:space="preserve"> </w:t>
      </w:r>
    </w:p>
    <w:p w:rsidR="002572E1" w:rsidRPr="004877D3" w:rsidRDefault="006E3208">
      <w:pPr>
        <w:spacing w:line="360" w:lineRule="auto"/>
        <w:ind w:firstLineChars="177" w:firstLine="426"/>
        <w:rPr>
          <w:rFonts w:ascii="仿宋" w:eastAsia="仿宋" w:hAnsi="仿宋" w:cs="宋体"/>
          <w:sz w:val="24"/>
        </w:rPr>
      </w:pPr>
      <w:r w:rsidRPr="004877D3">
        <w:rPr>
          <w:rFonts w:ascii="仿宋" w:eastAsia="仿宋" w:hAnsi="仿宋" w:hint="eastAsia"/>
          <w:b/>
          <w:bCs/>
          <w:sz w:val="24"/>
        </w:rPr>
        <w:t>第十三</w:t>
      </w:r>
      <w:r w:rsidR="00AB4A12" w:rsidRPr="004877D3">
        <w:rPr>
          <w:rFonts w:ascii="仿宋" w:eastAsia="仿宋" w:hAnsi="仿宋" w:hint="eastAsia"/>
          <w:b/>
          <w:bCs/>
          <w:sz w:val="24"/>
        </w:rPr>
        <w:t xml:space="preserve">条  </w:t>
      </w:r>
      <w:r w:rsidR="00AB4A12" w:rsidRPr="004877D3">
        <w:rPr>
          <w:rFonts w:ascii="仿宋" w:eastAsia="仿宋" w:hAnsi="仿宋" w:hint="eastAsia"/>
          <w:sz w:val="24"/>
        </w:rPr>
        <w:t>社团负责人应及时更新社团成员名单并向</w:t>
      </w:r>
      <w:r w:rsidR="00AB4A12" w:rsidRPr="004877D3">
        <w:rPr>
          <w:rFonts w:ascii="仿宋" w:eastAsia="仿宋" w:hAnsi="仿宋" w:cs="宋体" w:hint="eastAsia"/>
          <w:sz w:val="24"/>
        </w:rPr>
        <w:t>测绘学院</w:t>
      </w:r>
      <w:r w:rsidR="00AB4A12" w:rsidRPr="004877D3">
        <w:rPr>
          <w:rFonts w:ascii="仿宋" w:eastAsia="仿宋" w:hAnsi="仿宋" w:hint="eastAsia"/>
          <w:sz w:val="24"/>
        </w:rPr>
        <w:t>分团委学生会社团部提交该名单，进行建档入库。经过入库的社团成员方具有开具任职证明的资格。</w:t>
      </w:r>
    </w:p>
    <w:p w:rsidR="002572E1" w:rsidRPr="004877D3" w:rsidRDefault="006E3208">
      <w:pPr>
        <w:widowControl/>
        <w:spacing w:line="360" w:lineRule="auto"/>
        <w:ind w:firstLineChars="177" w:firstLine="426"/>
        <w:rPr>
          <w:rFonts w:ascii="仿宋" w:eastAsia="仿宋" w:hAnsi="仿宋" w:cs="宋体"/>
          <w:b/>
          <w:bCs/>
          <w:sz w:val="24"/>
        </w:rPr>
      </w:pPr>
      <w:r w:rsidRPr="004877D3">
        <w:rPr>
          <w:rFonts w:ascii="仿宋" w:eastAsia="仿宋" w:hAnsi="仿宋" w:hint="eastAsia"/>
          <w:b/>
          <w:bCs/>
          <w:sz w:val="24"/>
        </w:rPr>
        <w:t>第十四</w:t>
      </w:r>
      <w:r w:rsidR="00AB4A12" w:rsidRPr="004877D3">
        <w:rPr>
          <w:rFonts w:ascii="仿宋" w:eastAsia="仿宋" w:hAnsi="仿宋" w:hint="eastAsia"/>
          <w:b/>
          <w:bCs/>
          <w:sz w:val="24"/>
        </w:rPr>
        <w:t xml:space="preserve">条 </w:t>
      </w:r>
      <w:r w:rsidR="00AB4A12" w:rsidRPr="004877D3">
        <w:rPr>
          <w:rFonts w:ascii="仿宋" w:eastAsia="仿宋" w:hAnsi="仿宋" w:cs="宋体" w:hint="eastAsia"/>
          <w:b/>
          <w:bCs/>
          <w:sz w:val="24"/>
        </w:rPr>
        <w:t>社团成员的基本权利</w:t>
      </w:r>
    </w:p>
    <w:p w:rsidR="002572E1" w:rsidRPr="004877D3" w:rsidRDefault="004E3E47">
      <w:pPr>
        <w:numPr>
          <w:ilvl w:val="0"/>
          <w:numId w:val="10"/>
        </w:numPr>
        <w:spacing w:line="360" w:lineRule="auto"/>
        <w:ind w:firstLine="425"/>
        <w:rPr>
          <w:rFonts w:ascii="仿宋" w:eastAsia="仿宋" w:hAnsi="仿宋" w:cs="宋体"/>
          <w:sz w:val="24"/>
        </w:rPr>
      </w:pPr>
      <w:r w:rsidRPr="004877D3">
        <w:rPr>
          <w:rFonts w:ascii="仿宋" w:eastAsia="仿宋" w:hAnsi="仿宋" w:cs="宋体" w:hint="eastAsia"/>
          <w:sz w:val="24"/>
        </w:rPr>
        <w:t>有</w:t>
      </w:r>
      <w:r w:rsidR="00AB4A12" w:rsidRPr="004877D3">
        <w:rPr>
          <w:rFonts w:ascii="仿宋" w:eastAsia="仿宋" w:hAnsi="仿宋" w:cs="宋体" w:hint="eastAsia"/>
          <w:sz w:val="24"/>
        </w:rPr>
        <w:t>讨论决定本社团的重大事务的权利。</w:t>
      </w:r>
    </w:p>
    <w:p w:rsidR="002572E1" w:rsidRDefault="004E3E47">
      <w:pPr>
        <w:numPr>
          <w:ilvl w:val="0"/>
          <w:numId w:val="10"/>
        </w:numPr>
        <w:spacing w:line="360" w:lineRule="auto"/>
        <w:ind w:firstLine="425"/>
        <w:rPr>
          <w:rFonts w:ascii="仿宋" w:eastAsia="仿宋" w:hAnsi="仿宋" w:cs="宋体"/>
          <w:sz w:val="24"/>
        </w:rPr>
      </w:pPr>
      <w:r w:rsidRPr="004877D3">
        <w:rPr>
          <w:rFonts w:ascii="仿宋" w:eastAsia="仿宋" w:hAnsi="仿宋" w:cs="宋体" w:hint="eastAsia"/>
          <w:sz w:val="24"/>
        </w:rPr>
        <w:t>有选举权、</w:t>
      </w:r>
      <w:r w:rsidR="00AB4A12" w:rsidRPr="004877D3">
        <w:rPr>
          <w:rFonts w:ascii="仿宋" w:eastAsia="仿宋" w:hAnsi="仿宋" w:cs="宋体" w:hint="eastAsia"/>
          <w:sz w:val="24"/>
        </w:rPr>
        <w:t>被选举权和表决权。</w:t>
      </w:r>
    </w:p>
    <w:p w:rsidR="00825F54" w:rsidRPr="004877D3" w:rsidRDefault="00825F54">
      <w:pPr>
        <w:numPr>
          <w:ilvl w:val="0"/>
          <w:numId w:val="10"/>
        </w:numPr>
        <w:spacing w:line="360" w:lineRule="auto"/>
        <w:ind w:firstLine="425"/>
        <w:rPr>
          <w:rFonts w:ascii="仿宋" w:eastAsia="仿宋" w:hAnsi="仿宋" w:cs="宋体"/>
          <w:sz w:val="24"/>
        </w:rPr>
      </w:pPr>
      <w:r>
        <w:rPr>
          <w:rFonts w:ascii="仿宋" w:eastAsia="仿宋" w:hAnsi="仿宋" w:cs="宋体" w:hint="eastAsia"/>
          <w:sz w:val="24"/>
        </w:rPr>
        <w:t>有对社团换届、活动开展、财务状况的知情权。</w:t>
      </w:r>
    </w:p>
    <w:p w:rsidR="002572E1" w:rsidRPr="004877D3" w:rsidRDefault="00AB4A12">
      <w:pPr>
        <w:numPr>
          <w:ilvl w:val="0"/>
          <w:numId w:val="10"/>
        </w:numPr>
        <w:spacing w:line="360" w:lineRule="auto"/>
        <w:ind w:firstLine="425"/>
        <w:rPr>
          <w:rFonts w:ascii="仿宋" w:eastAsia="仿宋" w:hAnsi="仿宋" w:cs="宋体"/>
          <w:sz w:val="24"/>
        </w:rPr>
      </w:pPr>
      <w:r w:rsidRPr="004877D3">
        <w:rPr>
          <w:rFonts w:ascii="仿宋" w:eastAsia="仿宋" w:hAnsi="仿宋" w:cs="宋体" w:hint="eastAsia"/>
          <w:sz w:val="24"/>
        </w:rPr>
        <w:t>有参加社团举办的各项活动的权利。</w:t>
      </w:r>
    </w:p>
    <w:p w:rsidR="002572E1" w:rsidRPr="004877D3" w:rsidRDefault="00AB4A12">
      <w:pPr>
        <w:numPr>
          <w:ilvl w:val="0"/>
          <w:numId w:val="10"/>
        </w:numPr>
        <w:spacing w:line="360" w:lineRule="auto"/>
        <w:ind w:firstLine="425"/>
        <w:rPr>
          <w:rFonts w:ascii="仿宋" w:eastAsia="仿宋" w:hAnsi="仿宋" w:cs="宋体"/>
          <w:sz w:val="24"/>
        </w:rPr>
      </w:pPr>
      <w:r w:rsidRPr="004877D3">
        <w:rPr>
          <w:rFonts w:ascii="仿宋" w:eastAsia="仿宋" w:hAnsi="仿宋" w:cs="宋体" w:hint="eastAsia"/>
          <w:sz w:val="24"/>
        </w:rPr>
        <w:t>社团成员对社团做出的各项决议有不同意见时，有保留和申辩的权</w:t>
      </w:r>
      <w:r w:rsidRPr="004877D3">
        <w:rPr>
          <w:rFonts w:ascii="仿宋" w:eastAsia="仿宋" w:hAnsi="仿宋" w:cs="宋体" w:hint="eastAsia"/>
          <w:sz w:val="24"/>
        </w:rPr>
        <w:lastRenderedPageBreak/>
        <w:t>利，但在决议的有效期限内，必须执行。</w:t>
      </w:r>
    </w:p>
    <w:p w:rsidR="002572E1" w:rsidRPr="00675072" w:rsidRDefault="00AB4A12">
      <w:pPr>
        <w:keepNext/>
        <w:keepLines/>
        <w:spacing w:before="200" w:after="200" w:line="360" w:lineRule="auto"/>
        <w:ind w:firstLineChars="200" w:firstLine="643"/>
        <w:jc w:val="center"/>
        <w:outlineLvl w:val="1"/>
        <w:rPr>
          <w:rFonts w:ascii="宋体" w:hAnsi="宋体"/>
          <w:kern w:val="0"/>
          <w:sz w:val="32"/>
        </w:rPr>
      </w:pPr>
      <w:r w:rsidRPr="00675072">
        <w:rPr>
          <w:rFonts w:ascii="宋体" w:hAnsi="宋体" w:cs="宋体" w:hint="eastAsia"/>
          <w:b/>
          <w:kern w:val="0"/>
          <w:sz w:val="32"/>
          <w:szCs w:val="30"/>
        </w:rPr>
        <w:t xml:space="preserve">第五章 </w:t>
      </w:r>
      <w:r w:rsidRPr="00675072">
        <w:rPr>
          <w:rFonts w:ascii="宋体" w:hAnsi="宋体" w:hint="eastAsia"/>
          <w:b/>
          <w:color w:val="000000"/>
          <w:kern w:val="0"/>
          <w:sz w:val="32"/>
        </w:rPr>
        <w:t>社团考核及评优</w:t>
      </w:r>
    </w:p>
    <w:p w:rsidR="002572E1" w:rsidRPr="004877D3" w:rsidRDefault="006E3208">
      <w:pPr>
        <w:spacing w:line="360" w:lineRule="auto"/>
        <w:ind w:leftChars="-1" w:left="-2" w:firstLineChars="178" w:firstLine="429"/>
        <w:rPr>
          <w:rFonts w:ascii="仿宋" w:eastAsia="仿宋" w:hAnsi="仿宋"/>
          <w:color w:val="000000"/>
          <w:kern w:val="0"/>
          <w:sz w:val="24"/>
        </w:rPr>
      </w:pPr>
      <w:r w:rsidRPr="004877D3">
        <w:rPr>
          <w:rFonts w:ascii="仿宋" w:eastAsia="仿宋" w:hAnsi="仿宋" w:cs="宋体" w:hint="eastAsia"/>
          <w:b/>
          <w:bCs/>
          <w:sz w:val="24"/>
          <w:lang w:val="zh-CN"/>
        </w:rPr>
        <w:t>第十五</w:t>
      </w:r>
      <w:r w:rsidR="00AB4A12" w:rsidRPr="004877D3">
        <w:rPr>
          <w:rFonts w:ascii="仿宋" w:eastAsia="仿宋" w:hAnsi="仿宋" w:cs="宋体" w:hint="eastAsia"/>
          <w:b/>
          <w:bCs/>
          <w:sz w:val="24"/>
          <w:lang w:val="zh-CN"/>
        </w:rPr>
        <w:t>条</w:t>
      </w:r>
      <w:r w:rsidR="00AB4A12" w:rsidRPr="004877D3">
        <w:rPr>
          <w:rFonts w:ascii="仿宋" w:eastAsia="仿宋" w:hAnsi="仿宋" w:cs="宋体" w:hint="eastAsia"/>
          <w:b/>
          <w:bCs/>
          <w:sz w:val="24"/>
        </w:rPr>
        <w:t xml:space="preserve">   </w:t>
      </w:r>
      <w:r w:rsidR="00AB4A12" w:rsidRPr="004877D3">
        <w:rPr>
          <w:rFonts w:ascii="仿宋" w:eastAsia="仿宋" w:hAnsi="仿宋" w:hint="eastAsia"/>
          <w:color w:val="000000"/>
          <w:kern w:val="0"/>
          <w:sz w:val="24"/>
        </w:rPr>
        <w:t>学生社团的考核及评优严格依照《武汉大学测绘学院量化考核制度》和《武汉大学测绘学院学生社团及学生社团干部评优方案》执行。</w:t>
      </w:r>
    </w:p>
    <w:p w:rsidR="002572E1" w:rsidRPr="00675072" w:rsidRDefault="00AB4A12">
      <w:pPr>
        <w:keepNext/>
        <w:keepLines/>
        <w:spacing w:before="200" w:after="200" w:line="360" w:lineRule="auto"/>
        <w:ind w:firstLineChars="177" w:firstLine="425"/>
        <w:jc w:val="center"/>
        <w:outlineLvl w:val="1"/>
        <w:rPr>
          <w:rFonts w:ascii="宋体" w:hAnsi="宋体" w:cs="宋体"/>
          <w:kern w:val="0"/>
          <w:sz w:val="32"/>
        </w:rPr>
      </w:pPr>
      <w:r w:rsidRPr="00675072">
        <w:rPr>
          <w:rFonts w:ascii="宋体" w:hAnsi="宋体" w:hint="eastAsia"/>
          <w:color w:val="000000"/>
          <w:kern w:val="0"/>
          <w:sz w:val="24"/>
          <w:lang w:val="zh-CN"/>
        </w:rPr>
        <w:t xml:space="preserve">　</w:t>
      </w:r>
      <w:r w:rsidRPr="00675072">
        <w:rPr>
          <w:rFonts w:ascii="宋体" w:hAnsi="宋体" w:cs="宋体" w:hint="eastAsia"/>
          <w:b/>
          <w:kern w:val="0"/>
          <w:sz w:val="32"/>
          <w:szCs w:val="30"/>
        </w:rPr>
        <w:t>第五章</w:t>
      </w:r>
      <w:r w:rsidRPr="00675072">
        <w:rPr>
          <w:rFonts w:ascii="宋体" w:hAnsi="宋体" w:hint="eastAsia"/>
          <w:b/>
          <w:kern w:val="0"/>
          <w:sz w:val="32"/>
          <w:szCs w:val="28"/>
        </w:rPr>
        <w:t xml:space="preserve"> 社团干部</w:t>
      </w:r>
      <w:r w:rsidR="00825F54">
        <w:rPr>
          <w:rFonts w:ascii="宋体" w:hAnsi="宋体" w:hint="eastAsia"/>
          <w:b/>
          <w:kern w:val="0"/>
          <w:sz w:val="32"/>
          <w:szCs w:val="28"/>
        </w:rPr>
        <w:t>奖惩</w:t>
      </w:r>
    </w:p>
    <w:p w:rsidR="002572E1" w:rsidRPr="004877D3" w:rsidRDefault="00AB4A12">
      <w:pPr>
        <w:spacing w:line="360" w:lineRule="auto"/>
        <w:ind w:firstLineChars="177" w:firstLine="426"/>
        <w:rPr>
          <w:rFonts w:ascii="仿宋" w:eastAsia="仿宋" w:hAnsi="仿宋" w:cs="宋体"/>
          <w:sz w:val="24"/>
        </w:rPr>
      </w:pPr>
      <w:r w:rsidRPr="004877D3">
        <w:rPr>
          <w:rFonts w:ascii="仿宋" w:eastAsia="仿宋" w:hAnsi="仿宋" w:cs="宋体" w:hint="eastAsia"/>
          <w:b/>
          <w:bCs/>
          <w:sz w:val="24"/>
        </w:rPr>
        <w:t>第十</w:t>
      </w:r>
      <w:r w:rsidR="006E3208" w:rsidRPr="004877D3">
        <w:rPr>
          <w:rFonts w:ascii="仿宋" w:eastAsia="仿宋" w:hAnsi="仿宋" w:cs="宋体" w:hint="eastAsia"/>
          <w:b/>
          <w:bCs/>
          <w:sz w:val="24"/>
        </w:rPr>
        <w:t>六</w:t>
      </w:r>
      <w:r w:rsidRPr="004877D3">
        <w:rPr>
          <w:rFonts w:ascii="仿宋" w:eastAsia="仿宋" w:hAnsi="仿宋" w:cs="宋体" w:hint="eastAsia"/>
          <w:b/>
          <w:bCs/>
          <w:sz w:val="24"/>
        </w:rPr>
        <w:t xml:space="preserve">条  </w:t>
      </w:r>
      <w:r w:rsidRPr="004877D3">
        <w:rPr>
          <w:rFonts w:ascii="仿宋" w:eastAsia="仿宋" w:hAnsi="仿宋" w:cs="宋体" w:hint="eastAsia"/>
          <w:sz w:val="24"/>
        </w:rPr>
        <w:t>学生社团干部应遵守《武汉大学测绘学院学生社团干部管理条例》。</w:t>
      </w:r>
    </w:p>
    <w:p w:rsidR="002572E1" w:rsidRPr="004877D3" w:rsidRDefault="00AB4A12" w:rsidP="009E77EA">
      <w:pPr>
        <w:widowControl/>
        <w:spacing w:line="360" w:lineRule="auto"/>
        <w:ind w:firstLineChars="177" w:firstLine="426"/>
        <w:rPr>
          <w:rFonts w:ascii="仿宋" w:eastAsia="仿宋" w:hAnsi="仿宋" w:cs="宋体"/>
          <w:sz w:val="24"/>
        </w:rPr>
      </w:pPr>
      <w:r w:rsidRPr="004877D3">
        <w:rPr>
          <w:rFonts w:ascii="仿宋" w:eastAsia="仿宋" w:hAnsi="仿宋" w:cs="宋体" w:hint="eastAsia"/>
          <w:b/>
          <w:bCs/>
          <w:sz w:val="24"/>
        </w:rPr>
        <w:t>第十</w:t>
      </w:r>
      <w:r w:rsidR="006E3208" w:rsidRPr="004877D3">
        <w:rPr>
          <w:rFonts w:ascii="仿宋" w:eastAsia="仿宋" w:hAnsi="仿宋" w:cs="宋体" w:hint="eastAsia"/>
          <w:b/>
          <w:bCs/>
          <w:sz w:val="24"/>
        </w:rPr>
        <w:t>七</w:t>
      </w:r>
      <w:r w:rsidRPr="004877D3">
        <w:rPr>
          <w:rFonts w:ascii="仿宋" w:eastAsia="仿宋" w:hAnsi="仿宋" w:cs="宋体" w:hint="eastAsia"/>
          <w:b/>
          <w:bCs/>
          <w:sz w:val="24"/>
        </w:rPr>
        <w:t>条</w:t>
      </w:r>
      <w:r w:rsidRPr="004877D3">
        <w:rPr>
          <w:rFonts w:ascii="仿宋" w:eastAsia="仿宋" w:hAnsi="仿宋" w:cs="宋体" w:hint="eastAsia"/>
          <w:sz w:val="24"/>
        </w:rPr>
        <w:t xml:space="preserve">　 应严格按照《武汉大学测绘学院</w:t>
      </w:r>
      <w:r w:rsidRPr="004877D3">
        <w:rPr>
          <w:rFonts w:ascii="仿宋" w:eastAsia="仿宋" w:hAnsi="仿宋" w:cs="宋体" w:hint="eastAsia"/>
          <w:color w:val="000000"/>
          <w:sz w:val="24"/>
        </w:rPr>
        <w:t>学生社团及学生社团干部评优方案》</w:t>
      </w:r>
      <w:r w:rsidRPr="004877D3">
        <w:rPr>
          <w:rFonts w:ascii="仿宋" w:eastAsia="仿宋" w:hAnsi="仿宋" w:cs="宋体" w:hint="eastAsia"/>
          <w:sz w:val="24"/>
        </w:rPr>
        <w:t>进行评优。学生社团干部评奖学金时加分应严格按照《武汉大学测绘学院本科学生素质综合测评试行办法》执行。</w:t>
      </w:r>
    </w:p>
    <w:p w:rsidR="002572E1" w:rsidRPr="00675072" w:rsidRDefault="009E77EA">
      <w:pPr>
        <w:keepNext/>
        <w:keepLines/>
        <w:spacing w:before="200" w:after="200" w:line="360" w:lineRule="auto"/>
        <w:ind w:firstLineChars="200" w:firstLine="643"/>
        <w:jc w:val="center"/>
        <w:outlineLvl w:val="1"/>
        <w:rPr>
          <w:rFonts w:ascii="宋体" w:hAnsi="宋体" w:cs="宋体"/>
          <w:b/>
          <w:kern w:val="0"/>
          <w:sz w:val="32"/>
          <w:szCs w:val="30"/>
        </w:rPr>
      </w:pPr>
      <w:r w:rsidRPr="00675072">
        <w:rPr>
          <w:rFonts w:ascii="宋体" w:hAnsi="宋体" w:hint="eastAsia"/>
          <w:b/>
          <w:kern w:val="0"/>
          <w:sz w:val="32"/>
          <w:szCs w:val="30"/>
        </w:rPr>
        <w:t>第六</w:t>
      </w:r>
      <w:r w:rsidR="00AB4A12" w:rsidRPr="00675072">
        <w:rPr>
          <w:rFonts w:ascii="宋体" w:hAnsi="宋体" w:hint="eastAsia"/>
          <w:b/>
          <w:kern w:val="0"/>
          <w:sz w:val="32"/>
          <w:szCs w:val="30"/>
        </w:rPr>
        <w:t>章 附则</w:t>
      </w:r>
    </w:p>
    <w:p w:rsidR="002572E1" w:rsidRPr="004877D3" w:rsidRDefault="006E3208">
      <w:pPr>
        <w:spacing w:line="360" w:lineRule="auto"/>
        <w:ind w:firstLineChars="177" w:firstLine="426"/>
        <w:rPr>
          <w:rFonts w:ascii="仿宋" w:eastAsia="仿宋" w:hAnsi="仿宋"/>
          <w:color w:val="000000"/>
          <w:kern w:val="0"/>
          <w:sz w:val="24"/>
        </w:rPr>
      </w:pPr>
      <w:r w:rsidRPr="004877D3">
        <w:rPr>
          <w:rFonts w:ascii="仿宋" w:eastAsia="仿宋" w:hAnsi="仿宋" w:cs="宋体" w:hint="eastAsia"/>
          <w:b/>
          <w:bCs/>
          <w:sz w:val="24"/>
          <w:lang w:val="zh-CN"/>
        </w:rPr>
        <w:t>第十八</w:t>
      </w:r>
      <w:r w:rsidR="00AB4A12" w:rsidRPr="004877D3">
        <w:rPr>
          <w:rFonts w:ascii="仿宋" w:eastAsia="仿宋" w:hAnsi="仿宋" w:cs="宋体" w:hint="eastAsia"/>
          <w:b/>
          <w:bCs/>
          <w:sz w:val="24"/>
          <w:lang w:val="zh-CN"/>
        </w:rPr>
        <w:t>条</w:t>
      </w:r>
      <w:r w:rsidR="00AB4A12" w:rsidRPr="004877D3">
        <w:rPr>
          <w:rFonts w:ascii="仿宋" w:eastAsia="仿宋" w:hAnsi="仿宋" w:cs="宋体" w:hint="eastAsia"/>
          <w:b/>
          <w:bCs/>
          <w:sz w:val="24"/>
        </w:rPr>
        <w:t xml:space="preserve">  </w:t>
      </w:r>
      <w:r w:rsidR="00AB4A12" w:rsidRPr="004877D3">
        <w:rPr>
          <w:rFonts w:ascii="仿宋" w:eastAsia="仿宋" w:hAnsi="仿宋" w:hint="eastAsia"/>
          <w:color w:val="000000"/>
          <w:kern w:val="0"/>
          <w:sz w:val="24"/>
        </w:rPr>
        <w:t>本条例的解释权属于武汉大学测绘学院分团委学生会社团部。</w:t>
      </w:r>
    </w:p>
    <w:p w:rsidR="002572E1" w:rsidRPr="004877D3" w:rsidRDefault="00AB4A12">
      <w:pPr>
        <w:spacing w:line="360" w:lineRule="auto"/>
        <w:ind w:firstLineChars="177" w:firstLine="426"/>
        <w:rPr>
          <w:rFonts w:ascii="仿宋" w:eastAsia="仿宋" w:hAnsi="仿宋"/>
          <w:color w:val="000000"/>
          <w:kern w:val="0"/>
          <w:sz w:val="24"/>
        </w:rPr>
      </w:pPr>
      <w:r w:rsidRPr="004877D3">
        <w:rPr>
          <w:rFonts w:ascii="仿宋" w:eastAsia="仿宋" w:hAnsi="仿宋" w:cs="宋体" w:hint="eastAsia"/>
          <w:b/>
          <w:bCs/>
          <w:sz w:val="24"/>
          <w:lang w:val="zh-CN"/>
        </w:rPr>
        <w:t>第</w:t>
      </w:r>
      <w:r w:rsidR="006E3208" w:rsidRPr="004877D3">
        <w:rPr>
          <w:rFonts w:ascii="仿宋" w:eastAsia="仿宋" w:hAnsi="仿宋" w:cs="宋体" w:hint="eastAsia"/>
          <w:b/>
          <w:bCs/>
          <w:sz w:val="24"/>
        </w:rPr>
        <w:t>十九</w:t>
      </w:r>
      <w:r w:rsidRPr="004877D3">
        <w:rPr>
          <w:rFonts w:ascii="仿宋" w:eastAsia="仿宋" w:hAnsi="仿宋" w:cs="宋体" w:hint="eastAsia"/>
          <w:b/>
          <w:bCs/>
          <w:sz w:val="24"/>
          <w:lang w:val="zh-CN"/>
        </w:rPr>
        <w:t>条</w:t>
      </w:r>
      <w:r w:rsidRPr="004877D3">
        <w:rPr>
          <w:rFonts w:ascii="仿宋" w:eastAsia="仿宋" w:hAnsi="仿宋" w:cs="宋体" w:hint="eastAsia"/>
          <w:b/>
          <w:bCs/>
          <w:sz w:val="24"/>
        </w:rPr>
        <w:t xml:space="preserve">  </w:t>
      </w:r>
      <w:r w:rsidRPr="004877D3">
        <w:rPr>
          <w:rFonts w:ascii="仿宋" w:eastAsia="仿宋" w:hAnsi="仿宋" w:hint="eastAsia"/>
          <w:color w:val="000000"/>
          <w:kern w:val="0"/>
          <w:sz w:val="24"/>
        </w:rPr>
        <w:t>本条例自公布之日起实施。</w:t>
      </w:r>
    </w:p>
    <w:p w:rsidR="002572E1" w:rsidRPr="00675072" w:rsidRDefault="002572E1">
      <w:pPr>
        <w:spacing w:line="360" w:lineRule="auto"/>
        <w:ind w:right="-58"/>
        <w:jc w:val="left"/>
        <w:rPr>
          <w:rFonts w:ascii="宋体" w:hAnsi="宋体" w:cs="仿宋"/>
          <w:sz w:val="24"/>
          <w:szCs w:val="24"/>
        </w:rPr>
      </w:pPr>
    </w:p>
    <w:sectPr w:rsidR="002572E1" w:rsidRPr="00675072">
      <w:headerReference w:type="even" r:id="rId8"/>
      <w:headerReference w:type="default" r:id="rId9"/>
      <w:footerReference w:type="default" r:id="rId10"/>
      <w:headerReference w:type="firs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1DE" w:rsidRDefault="009801DE">
      <w:r>
        <w:separator/>
      </w:r>
    </w:p>
  </w:endnote>
  <w:endnote w:type="continuationSeparator" w:id="0">
    <w:p w:rsidR="009801DE" w:rsidRDefault="0098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charset w:val="01"/>
    <w:family w:val="script"/>
    <w:pitch w:val="default"/>
    <w:sig w:usb0="00000000" w:usb1="0000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2E1" w:rsidRDefault="00AB4A12">
    <w:pPr>
      <w:pStyle w:val="a5"/>
      <w:jc w:val="center"/>
    </w:pPr>
    <w:r>
      <w:fldChar w:fldCharType="begin"/>
    </w:r>
    <w:r>
      <w:instrText>PAGE   \* MERGEFORMAT</w:instrText>
    </w:r>
    <w:r>
      <w:fldChar w:fldCharType="separate"/>
    </w:r>
    <w:r w:rsidR="00C655AC" w:rsidRPr="00C655AC">
      <w:rPr>
        <w:noProof/>
        <w:lang w:val="zh-CN"/>
      </w:rPr>
      <w:t>6</w:t>
    </w:r>
    <w:r>
      <w:rPr>
        <w:lang w:val="zh-CN"/>
      </w:rPr>
      <w:fldChar w:fldCharType="end"/>
    </w:r>
  </w:p>
  <w:p w:rsidR="002572E1" w:rsidRDefault="002572E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1DE" w:rsidRDefault="009801DE">
      <w:r>
        <w:separator/>
      </w:r>
    </w:p>
  </w:footnote>
  <w:footnote w:type="continuationSeparator" w:id="0">
    <w:p w:rsidR="009801DE" w:rsidRDefault="009801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2E1" w:rsidRDefault="00AB4A12">
    <w:pPr>
      <w:pStyle w:val="a7"/>
    </w:pPr>
    <w:r>
      <w:rPr>
        <w:noProof/>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120640" cy="5120640"/>
          <wp:effectExtent l="0" t="0" r="3810" b="3810"/>
          <wp:wrapNone/>
          <wp:docPr id="2" name="WordPictureWatermark309181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091816" descr="6"/>
                  <pic:cNvPicPr>
                    <a:picLocks noChangeAspect="1"/>
                  </pic:cNvPicPr>
                </pic:nvPicPr>
                <pic:blipFill>
                  <a:blip r:embed="rId1">
                    <a:lum/>
                  </a:blip>
                  <a:srcRect/>
                  <a:stretch>
                    <a:fillRect/>
                  </a:stretch>
                </pic:blipFill>
                <pic:spPr>
                  <a:xfrm>
                    <a:off x="0" y="0"/>
                    <a:ext cx="5120640" cy="5120640"/>
                  </a:xfrm>
                  <a:prstGeom prst="rect">
                    <a:avLst/>
                  </a:prstGeom>
                  <a:noFill/>
                  <a:ln w="9525">
                    <a:noFill/>
                    <a:miter/>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2E1" w:rsidRDefault="00AB4A12">
    <w:pPr>
      <w:pStyle w:val="a7"/>
      <w:ind w:firstLineChars="1600" w:firstLine="2880"/>
    </w:pPr>
    <w:r>
      <w:rPr>
        <w:noProof/>
        <w:u w:val="single"/>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120640" cy="5120640"/>
          <wp:effectExtent l="0" t="0" r="3810" b="3810"/>
          <wp:wrapNone/>
          <wp:docPr id="3" name="WordPictureWatermark309181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3091817" descr="6"/>
                  <pic:cNvPicPr>
                    <a:picLocks noChangeAspect="1"/>
                  </pic:cNvPicPr>
                </pic:nvPicPr>
                <pic:blipFill>
                  <a:blip r:embed="rId1">
                    <a:lum/>
                  </a:blip>
                  <a:srcRect/>
                  <a:stretch>
                    <a:fillRect/>
                  </a:stretch>
                </pic:blipFill>
                <pic:spPr>
                  <a:xfrm>
                    <a:off x="0" y="0"/>
                    <a:ext cx="5120640" cy="5120640"/>
                  </a:xfrm>
                  <a:prstGeom prst="rect">
                    <a:avLst/>
                  </a:prstGeom>
                  <a:noFill/>
                  <a:ln w="9525">
                    <a:noFill/>
                    <a:miter/>
                  </a:ln>
                </pic:spPr>
              </pic:pic>
            </a:graphicData>
          </a:graphic>
        </wp:anchor>
      </w:drawing>
    </w:r>
    <w:r>
      <w:rPr>
        <w:rFonts w:hint="eastAsia"/>
        <w:u w:val="single"/>
      </w:rPr>
      <w:t>武汉大学测绘学院分团委学生会</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2E1" w:rsidRDefault="00AB4A12">
    <w:pPr>
      <w:pStyle w:val="a7"/>
    </w:pPr>
    <w:r>
      <w:rPr>
        <w:noProof/>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120640" cy="5120640"/>
          <wp:effectExtent l="0" t="0" r="3810" b="3810"/>
          <wp:wrapNone/>
          <wp:docPr id="1" name="WordPictureWatermark309181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091815" descr="6"/>
                  <pic:cNvPicPr>
                    <a:picLocks noChangeAspect="1"/>
                  </pic:cNvPicPr>
                </pic:nvPicPr>
                <pic:blipFill>
                  <a:blip r:embed="rId1">
                    <a:lum/>
                  </a:blip>
                  <a:srcRect/>
                  <a:stretch>
                    <a:fillRect/>
                  </a:stretch>
                </pic:blipFill>
                <pic:spPr>
                  <a:xfrm>
                    <a:off x="0" y="0"/>
                    <a:ext cx="5120640" cy="5120640"/>
                  </a:xfrm>
                  <a:prstGeom prst="rect">
                    <a:avLst/>
                  </a:prstGeom>
                  <a:noFill/>
                  <a:ln w="9525">
                    <a:noFill/>
                    <a:miter/>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2EF4"/>
    <w:multiLevelType w:val="multilevel"/>
    <w:tmpl w:val="03D22EF4"/>
    <w:lvl w:ilvl="0">
      <w:start w:val="1"/>
      <w:numFmt w:val="decimal"/>
      <w:lvlText w:val="%1."/>
      <w:lvlJc w:val="left"/>
      <w:pPr>
        <w:ind w:left="90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0F50505"/>
    <w:multiLevelType w:val="multilevel"/>
    <w:tmpl w:val="049C3C84"/>
    <w:lvl w:ilvl="0">
      <w:start w:val="1"/>
      <w:numFmt w:val="decimal"/>
      <w:lvlText w:val="%1."/>
      <w:lvlJc w:val="left"/>
      <w:pPr>
        <w:ind w:left="902" w:hanging="420"/>
      </w:pPr>
    </w:lvl>
    <w:lvl w:ilvl="1">
      <w:start w:val="1"/>
      <w:numFmt w:val="decimal"/>
      <w:lvlText w:val="（%2）"/>
      <w:lvlJc w:val="center"/>
      <w:pPr>
        <w:ind w:left="704" w:hanging="420"/>
      </w:pPr>
      <w:rPr>
        <w:rFonts w:hint="eastAsia"/>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 w15:restartNumberingAfterBreak="0">
    <w:nsid w:val="29625DBF"/>
    <w:multiLevelType w:val="multilevel"/>
    <w:tmpl w:val="29625DBF"/>
    <w:lvl w:ilvl="0">
      <w:start w:val="3"/>
      <w:numFmt w:val="decimal"/>
      <w:lvlText w:val="%1."/>
      <w:lvlJc w:val="left"/>
      <w:pPr>
        <w:ind w:left="90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C4457D8"/>
    <w:multiLevelType w:val="multilevel"/>
    <w:tmpl w:val="1F7E778E"/>
    <w:lvl w:ilvl="0">
      <w:start w:val="1"/>
      <w:numFmt w:val="decimal"/>
      <w:lvlText w:val="%1."/>
      <w:lvlJc w:val="left"/>
      <w:pPr>
        <w:ind w:left="549" w:hanging="425"/>
      </w:pPr>
    </w:lvl>
    <w:lvl w:ilvl="1">
      <w:start w:val="1"/>
      <w:numFmt w:val="decimal"/>
      <w:lvlText w:val="（%2)"/>
      <w:lvlJc w:val="left"/>
      <w:pPr>
        <w:ind w:left="851" w:hanging="567"/>
      </w:pPr>
      <w:rPr>
        <w:rFonts w:hint="eastAsia"/>
      </w:rPr>
    </w:lvl>
    <w:lvl w:ilvl="2">
      <w:start w:val="1"/>
      <w:numFmt w:val="decimal"/>
      <w:lvlText w:val="%1.%2.%3."/>
      <w:lvlJc w:val="left"/>
      <w:pPr>
        <w:ind w:left="833" w:hanging="709"/>
      </w:pPr>
    </w:lvl>
    <w:lvl w:ilvl="3">
      <w:start w:val="1"/>
      <w:numFmt w:val="decimal"/>
      <w:lvlText w:val="%1.%2.%3.%4."/>
      <w:lvlJc w:val="left"/>
      <w:pPr>
        <w:ind w:left="975" w:hanging="851"/>
      </w:pPr>
    </w:lvl>
    <w:lvl w:ilvl="4">
      <w:start w:val="1"/>
      <w:numFmt w:val="decimal"/>
      <w:lvlText w:val="%1.%2.%3.%4.%5."/>
      <w:lvlJc w:val="left"/>
      <w:pPr>
        <w:ind w:left="1116" w:hanging="992"/>
      </w:pPr>
    </w:lvl>
    <w:lvl w:ilvl="5">
      <w:start w:val="1"/>
      <w:numFmt w:val="decimal"/>
      <w:lvlText w:val="%1.%2.%3.%4.%5.%6."/>
      <w:lvlJc w:val="left"/>
      <w:pPr>
        <w:ind w:left="1258" w:hanging="1134"/>
      </w:pPr>
    </w:lvl>
    <w:lvl w:ilvl="6">
      <w:start w:val="1"/>
      <w:numFmt w:val="decimal"/>
      <w:lvlText w:val="%1.%2.%3.%4.%5.%6.%7."/>
      <w:lvlJc w:val="left"/>
      <w:pPr>
        <w:ind w:left="1400" w:hanging="1276"/>
      </w:pPr>
    </w:lvl>
    <w:lvl w:ilvl="7">
      <w:start w:val="1"/>
      <w:numFmt w:val="decimal"/>
      <w:lvlText w:val="%1.%2.%3.%4.%5.%6.%7.%8."/>
      <w:lvlJc w:val="left"/>
      <w:pPr>
        <w:ind w:left="1542" w:hanging="1418"/>
      </w:pPr>
    </w:lvl>
    <w:lvl w:ilvl="8">
      <w:start w:val="1"/>
      <w:numFmt w:val="decimal"/>
      <w:lvlText w:val="%1.%2.%3.%4.%5.%6.%7.%8.%9."/>
      <w:lvlJc w:val="left"/>
      <w:pPr>
        <w:ind w:left="1683" w:hanging="1559"/>
      </w:pPr>
    </w:lvl>
  </w:abstractNum>
  <w:abstractNum w:abstractNumId="4" w15:restartNumberingAfterBreak="0">
    <w:nsid w:val="35716035"/>
    <w:multiLevelType w:val="multilevel"/>
    <w:tmpl w:val="3571603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5E33064"/>
    <w:multiLevelType w:val="multilevel"/>
    <w:tmpl w:val="A47496EA"/>
    <w:lvl w:ilvl="0">
      <w:start w:val="1"/>
      <w:numFmt w:val="decimal"/>
      <w:lvlText w:val="%1."/>
      <w:lvlJc w:val="left"/>
      <w:pPr>
        <w:ind w:left="360" w:hanging="360"/>
      </w:pPr>
      <w:rPr>
        <w:rFonts w:hint="eastAsia"/>
        <w:b w:val="0"/>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8025C2B"/>
    <w:multiLevelType w:val="singleLevel"/>
    <w:tmpl w:val="58025C2B"/>
    <w:lvl w:ilvl="0">
      <w:start w:val="4"/>
      <w:numFmt w:val="chineseCounting"/>
      <w:suff w:val="space"/>
      <w:lvlText w:val="第%1章"/>
      <w:lvlJc w:val="left"/>
    </w:lvl>
  </w:abstractNum>
  <w:abstractNum w:abstractNumId="7" w15:restartNumberingAfterBreak="0">
    <w:nsid w:val="580271E6"/>
    <w:multiLevelType w:val="singleLevel"/>
    <w:tmpl w:val="580271E6"/>
    <w:lvl w:ilvl="0">
      <w:start w:val="3"/>
      <w:numFmt w:val="chineseCounting"/>
      <w:suff w:val="space"/>
      <w:lvlText w:val="第%1章"/>
      <w:lvlJc w:val="left"/>
    </w:lvl>
  </w:abstractNum>
  <w:abstractNum w:abstractNumId="8" w15:restartNumberingAfterBreak="0">
    <w:nsid w:val="5899E96B"/>
    <w:multiLevelType w:val="multilevel"/>
    <w:tmpl w:val="5899E96B"/>
    <w:lvl w:ilvl="0">
      <w:start w:val="1"/>
      <w:numFmt w:val="decimal"/>
      <w:lvlText w:val="%1."/>
      <w:lvlJc w:val="left"/>
      <w:pPr>
        <w:ind w:left="90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CC36314"/>
    <w:multiLevelType w:val="multilevel"/>
    <w:tmpl w:val="5CC36314"/>
    <w:lvl w:ilvl="0">
      <w:start w:val="1"/>
      <w:numFmt w:val="decimal"/>
      <w:lvlText w:val="%1."/>
      <w:lvlJc w:val="left"/>
      <w:pPr>
        <w:ind w:left="907" w:hanging="425"/>
      </w:pPr>
    </w:lvl>
    <w:lvl w:ilvl="1">
      <w:start w:val="1"/>
      <w:numFmt w:val="decimal"/>
      <w:lvlText w:val="%1.%2."/>
      <w:lvlJc w:val="left"/>
      <w:pPr>
        <w:ind w:left="1049" w:hanging="567"/>
      </w:pPr>
    </w:lvl>
    <w:lvl w:ilvl="2">
      <w:start w:val="1"/>
      <w:numFmt w:val="decimal"/>
      <w:lvlText w:val="%1.%2.%3."/>
      <w:lvlJc w:val="left"/>
      <w:pPr>
        <w:ind w:left="1191" w:hanging="709"/>
      </w:pPr>
    </w:lvl>
    <w:lvl w:ilvl="3">
      <w:start w:val="1"/>
      <w:numFmt w:val="decimal"/>
      <w:lvlText w:val="%1.%2.%3.%4."/>
      <w:lvlJc w:val="left"/>
      <w:pPr>
        <w:ind w:left="1333" w:hanging="851"/>
      </w:pPr>
    </w:lvl>
    <w:lvl w:ilvl="4">
      <w:start w:val="1"/>
      <w:numFmt w:val="decimal"/>
      <w:lvlText w:val="%1.%2.%3.%4.%5."/>
      <w:lvlJc w:val="left"/>
      <w:pPr>
        <w:ind w:left="1474" w:hanging="992"/>
      </w:pPr>
    </w:lvl>
    <w:lvl w:ilvl="5">
      <w:start w:val="1"/>
      <w:numFmt w:val="decimal"/>
      <w:lvlText w:val="%1.%2.%3.%4.%5.%6."/>
      <w:lvlJc w:val="left"/>
      <w:pPr>
        <w:ind w:left="1616" w:hanging="1134"/>
      </w:pPr>
    </w:lvl>
    <w:lvl w:ilvl="6">
      <w:start w:val="1"/>
      <w:numFmt w:val="decimal"/>
      <w:lvlText w:val="%1.%2.%3.%4.%5.%6.%7."/>
      <w:lvlJc w:val="left"/>
      <w:pPr>
        <w:ind w:left="1758" w:hanging="1276"/>
      </w:pPr>
    </w:lvl>
    <w:lvl w:ilvl="7">
      <w:start w:val="1"/>
      <w:numFmt w:val="decimal"/>
      <w:lvlText w:val="%1.%2.%3.%4.%5.%6.%7.%8."/>
      <w:lvlJc w:val="left"/>
      <w:pPr>
        <w:ind w:left="1900" w:hanging="1418"/>
      </w:pPr>
    </w:lvl>
    <w:lvl w:ilvl="8">
      <w:start w:val="1"/>
      <w:numFmt w:val="decimal"/>
      <w:lvlText w:val="%1.%2.%3.%4.%5.%6.%7.%8.%9."/>
      <w:lvlJc w:val="left"/>
      <w:pPr>
        <w:ind w:left="2041" w:hanging="1559"/>
      </w:pPr>
    </w:lvl>
  </w:abstractNum>
  <w:abstractNum w:abstractNumId="10" w15:restartNumberingAfterBreak="0">
    <w:nsid w:val="6CB06A2C"/>
    <w:multiLevelType w:val="hybridMultilevel"/>
    <w:tmpl w:val="33FC9D5C"/>
    <w:lvl w:ilvl="0" w:tplc="27820B7E">
      <w:start w:val="1"/>
      <w:numFmt w:val="decimal"/>
      <w:lvlText w:val="（%1）"/>
      <w:lvlJc w:val="left"/>
      <w:pPr>
        <w:ind w:left="1129" w:hanging="420"/>
      </w:pPr>
      <w:rPr>
        <w:rFonts w:hint="eastAsia"/>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3"/>
  </w:num>
  <w:num w:numId="2">
    <w:abstractNumId w:val="9"/>
  </w:num>
  <w:num w:numId="3">
    <w:abstractNumId w:val="1"/>
  </w:num>
  <w:num w:numId="4">
    <w:abstractNumId w:val="2"/>
  </w:num>
  <w:num w:numId="5">
    <w:abstractNumId w:val="0"/>
  </w:num>
  <w:num w:numId="6">
    <w:abstractNumId w:val="8"/>
  </w:num>
  <w:num w:numId="7">
    <w:abstractNumId w:val="7"/>
  </w:num>
  <w:num w:numId="8">
    <w:abstractNumId w:val="5"/>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HorizontalSpacing w:val="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92"/>
    <w:rsid w:val="000433BD"/>
    <w:rsid w:val="0006186A"/>
    <w:rsid w:val="00092760"/>
    <w:rsid w:val="000A29EE"/>
    <w:rsid w:val="000A64A7"/>
    <w:rsid w:val="000B7038"/>
    <w:rsid w:val="000D3B3F"/>
    <w:rsid w:val="000E3CD6"/>
    <w:rsid w:val="00100D01"/>
    <w:rsid w:val="00110BDE"/>
    <w:rsid w:val="00114542"/>
    <w:rsid w:val="00122A71"/>
    <w:rsid w:val="00136DE8"/>
    <w:rsid w:val="00141FA7"/>
    <w:rsid w:val="0014676E"/>
    <w:rsid w:val="00160A87"/>
    <w:rsid w:val="00173CF9"/>
    <w:rsid w:val="001768FF"/>
    <w:rsid w:val="001C405F"/>
    <w:rsid w:val="00202373"/>
    <w:rsid w:val="00210E1E"/>
    <w:rsid w:val="002168DD"/>
    <w:rsid w:val="002249B6"/>
    <w:rsid w:val="00237F4E"/>
    <w:rsid w:val="002572E1"/>
    <w:rsid w:val="00263C82"/>
    <w:rsid w:val="00270BC1"/>
    <w:rsid w:val="00280074"/>
    <w:rsid w:val="0028054B"/>
    <w:rsid w:val="00280A9F"/>
    <w:rsid w:val="002A4964"/>
    <w:rsid w:val="002A5CF9"/>
    <w:rsid w:val="002B52FB"/>
    <w:rsid w:val="002D436D"/>
    <w:rsid w:val="002F1DA2"/>
    <w:rsid w:val="00330535"/>
    <w:rsid w:val="00331BB7"/>
    <w:rsid w:val="003411BA"/>
    <w:rsid w:val="00346192"/>
    <w:rsid w:val="00346C1B"/>
    <w:rsid w:val="00355A67"/>
    <w:rsid w:val="003571E8"/>
    <w:rsid w:val="00363A6D"/>
    <w:rsid w:val="00386E70"/>
    <w:rsid w:val="003B0D98"/>
    <w:rsid w:val="003B2429"/>
    <w:rsid w:val="003C5474"/>
    <w:rsid w:val="003C7A56"/>
    <w:rsid w:val="003D4B7C"/>
    <w:rsid w:val="003E76CC"/>
    <w:rsid w:val="003F3FB1"/>
    <w:rsid w:val="004065F6"/>
    <w:rsid w:val="00420DDE"/>
    <w:rsid w:val="0042150B"/>
    <w:rsid w:val="00424360"/>
    <w:rsid w:val="00425901"/>
    <w:rsid w:val="00426BBD"/>
    <w:rsid w:val="00454B13"/>
    <w:rsid w:val="00461B36"/>
    <w:rsid w:val="004877D3"/>
    <w:rsid w:val="00491417"/>
    <w:rsid w:val="004B5CB5"/>
    <w:rsid w:val="004B6C6B"/>
    <w:rsid w:val="004B7297"/>
    <w:rsid w:val="004D5B00"/>
    <w:rsid w:val="004E3E47"/>
    <w:rsid w:val="004F1318"/>
    <w:rsid w:val="00500A9C"/>
    <w:rsid w:val="00501E75"/>
    <w:rsid w:val="00504614"/>
    <w:rsid w:val="00505C55"/>
    <w:rsid w:val="00536A50"/>
    <w:rsid w:val="00540AA2"/>
    <w:rsid w:val="00543E24"/>
    <w:rsid w:val="0056076C"/>
    <w:rsid w:val="00584EEF"/>
    <w:rsid w:val="005A1985"/>
    <w:rsid w:val="005D7C92"/>
    <w:rsid w:val="005E3D50"/>
    <w:rsid w:val="005F4755"/>
    <w:rsid w:val="00611F8A"/>
    <w:rsid w:val="00621F08"/>
    <w:rsid w:val="00627762"/>
    <w:rsid w:val="006407C6"/>
    <w:rsid w:val="00675072"/>
    <w:rsid w:val="00684785"/>
    <w:rsid w:val="00686660"/>
    <w:rsid w:val="0069416C"/>
    <w:rsid w:val="006A1777"/>
    <w:rsid w:val="006A3A77"/>
    <w:rsid w:val="006A6386"/>
    <w:rsid w:val="006B1F68"/>
    <w:rsid w:val="006C5F86"/>
    <w:rsid w:val="006D7456"/>
    <w:rsid w:val="006E3208"/>
    <w:rsid w:val="006F7832"/>
    <w:rsid w:val="00751696"/>
    <w:rsid w:val="007610AD"/>
    <w:rsid w:val="00763FA9"/>
    <w:rsid w:val="00767CE3"/>
    <w:rsid w:val="007746BD"/>
    <w:rsid w:val="00776B85"/>
    <w:rsid w:val="00796113"/>
    <w:rsid w:val="007E15B0"/>
    <w:rsid w:val="007E59D3"/>
    <w:rsid w:val="00802DA5"/>
    <w:rsid w:val="00825F54"/>
    <w:rsid w:val="008276A4"/>
    <w:rsid w:val="008360FE"/>
    <w:rsid w:val="00837A2A"/>
    <w:rsid w:val="00837B91"/>
    <w:rsid w:val="008635DB"/>
    <w:rsid w:val="00865C12"/>
    <w:rsid w:val="0086661B"/>
    <w:rsid w:val="0088377B"/>
    <w:rsid w:val="008A5093"/>
    <w:rsid w:val="008B55AC"/>
    <w:rsid w:val="008C2EA8"/>
    <w:rsid w:val="008D3E70"/>
    <w:rsid w:val="008D5FF5"/>
    <w:rsid w:val="008D66ED"/>
    <w:rsid w:val="008E3E72"/>
    <w:rsid w:val="00906AF7"/>
    <w:rsid w:val="009801DE"/>
    <w:rsid w:val="009816AD"/>
    <w:rsid w:val="009942F9"/>
    <w:rsid w:val="0099539D"/>
    <w:rsid w:val="00997022"/>
    <w:rsid w:val="009976B2"/>
    <w:rsid w:val="009A3C3B"/>
    <w:rsid w:val="009A4D19"/>
    <w:rsid w:val="009B70EE"/>
    <w:rsid w:val="009C6479"/>
    <w:rsid w:val="009E77EA"/>
    <w:rsid w:val="009F01AA"/>
    <w:rsid w:val="009F79B6"/>
    <w:rsid w:val="00A368D0"/>
    <w:rsid w:val="00A42E43"/>
    <w:rsid w:val="00A70D69"/>
    <w:rsid w:val="00A91557"/>
    <w:rsid w:val="00AA0582"/>
    <w:rsid w:val="00AA15FE"/>
    <w:rsid w:val="00AB05B5"/>
    <w:rsid w:val="00AB14B3"/>
    <w:rsid w:val="00AB3D49"/>
    <w:rsid w:val="00AB4A12"/>
    <w:rsid w:val="00B0199D"/>
    <w:rsid w:val="00B02C2B"/>
    <w:rsid w:val="00B05E99"/>
    <w:rsid w:val="00B1064D"/>
    <w:rsid w:val="00B43485"/>
    <w:rsid w:val="00B44DF3"/>
    <w:rsid w:val="00B635A7"/>
    <w:rsid w:val="00B643DB"/>
    <w:rsid w:val="00B86E2F"/>
    <w:rsid w:val="00BE750A"/>
    <w:rsid w:val="00BF0B4E"/>
    <w:rsid w:val="00BF52CC"/>
    <w:rsid w:val="00C171A1"/>
    <w:rsid w:val="00C219E2"/>
    <w:rsid w:val="00C5167D"/>
    <w:rsid w:val="00C60D1E"/>
    <w:rsid w:val="00C655AC"/>
    <w:rsid w:val="00C74773"/>
    <w:rsid w:val="00C84073"/>
    <w:rsid w:val="00C84298"/>
    <w:rsid w:val="00CB2925"/>
    <w:rsid w:val="00CD3703"/>
    <w:rsid w:val="00D030A4"/>
    <w:rsid w:val="00D06144"/>
    <w:rsid w:val="00D36C4C"/>
    <w:rsid w:val="00D45D55"/>
    <w:rsid w:val="00D463BC"/>
    <w:rsid w:val="00D47176"/>
    <w:rsid w:val="00D54355"/>
    <w:rsid w:val="00D64162"/>
    <w:rsid w:val="00D7002A"/>
    <w:rsid w:val="00D71DE7"/>
    <w:rsid w:val="00D734A6"/>
    <w:rsid w:val="00D95C35"/>
    <w:rsid w:val="00DB1104"/>
    <w:rsid w:val="00DD01DD"/>
    <w:rsid w:val="00E440C8"/>
    <w:rsid w:val="00E466D0"/>
    <w:rsid w:val="00E74E57"/>
    <w:rsid w:val="00E85B9F"/>
    <w:rsid w:val="00E9012C"/>
    <w:rsid w:val="00E94325"/>
    <w:rsid w:val="00ED606A"/>
    <w:rsid w:val="00EE4DB6"/>
    <w:rsid w:val="00F1593B"/>
    <w:rsid w:val="00F21770"/>
    <w:rsid w:val="00F2528A"/>
    <w:rsid w:val="00F4479A"/>
    <w:rsid w:val="00F715B6"/>
    <w:rsid w:val="00F75CAF"/>
    <w:rsid w:val="00FA1A22"/>
    <w:rsid w:val="00FB48E2"/>
    <w:rsid w:val="00FB4A65"/>
    <w:rsid w:val="00FB4F7D"/>
    <w:rsid w:val="00FC02D6"/>
    <w:rsid w:val="00FC2E27"/>
    <w:rsid w:val="00FE6979"/>
    <w:rsid w:val="00FF1493"/>
    <w:rsid w:val="11E206B2"/>
    <w:rsid w:val="147E107D"/>
    <w:rsid w:val="15105FE6"/>
    <w:rsid w:val="220E1874"/>
    <w:rsid w:val="2A0C12C8"/>
    <w:rsid w:val="4AB34168"/>
    <w:rsid w:val="50CD4ECF"/>
    <w:rsid w:val="574F6218"/>
    <w:rsid w:val="7F172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64B34"/>
  <w15:docId w15:val="{45DB134A-50A1-49D9-99D6-AB4FAA2C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uiPriority w:val="9"/>
    <w:qFormat/>
    <w:pPr>
      <w:keepNext/>
      <w:keepLines/>
      <w:spacing w:before="200" w:after="100" w:line="500" w:lineRule="exact"/>
      <w:jc w:val="center"/>
      <w:outlineLvl w:val="0"/>
    </w:pPr>
    <w:rPr>
      <w:rFonts w:eastAsia="方正大标宋简体"/>
      <w:kern w:val="0"/>
      <w:sz w:val="44"/>
    </w:rPr>
  </w:style>
  <w:style w:type="paragraph" w:styleId="2">
    <w:name w:val="heading 2"/>
    <w:basedOn w:val="a"/>
    <w:next w:val="a"/>
    <w:uiPriority w:val="9"/>
    <w:unhideWhenUsed/>
    <w:qFormat/>
    <w:pPr>
      <w:keepNext/>
      <w:keepLines/>
      <w:spacing w:before="200" w:after="200" w:line="500" w:lineRule="exact"/>
      <w:jc w:val="center"/>
      <w:outlineLvl w:val="1"/>
    </w:pPr>
    <w:rPr>
      <w:rFonts w:ascii="Arial" w:eastAsia="黑体" w:hAnsi="Arial"/>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style>
  <w:style w:type="paragraph" w:styleId="20">
    <w:name w:val="Body Text Indent 2"/>
    <w:basedOn w:val="a"/>
    <w:unhideWhenUsed/>
    <w:qFormat/>
    <w:pPr>
      <w:tabs>
        <w:tab w:val="left" w:pos="540"/>
      </w:tabs>
      <w:spacing w:line="360" w:lineRule="auto"/>
      <w:ind w:firstLineChars="200" w:firstLine="480"/>
    </w:pPr>
    <w:rPr>
      <w:rFonts w:ascii="仿宋_GB2312" w:eastAsia="仿宋_GB2312" w:hAnsi="宋体"/>
      <w:sz w:val="24"/>
      <w:szCs w:val="24"/>
    </w:rPr>
  </w:style>
  <w:style w:type="paragraph" w:styleId="a5">
    <w:name w:val="footer"/>
    <w:basedOn w:val="a"/>
    <w:link w:val="a6"/>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0">
    <w:name w:val="列出段落1"/>
    <w:basedOn w:val="a"/>
    <w:uiPriority w:val="34"/>
    <w:qFormat/>
    <w:pPr>
      <w:ind w:firstLineChars="200" w:firstLine="420"/>
    </w:pPr>
    <w:rPr>
      <w:rFonts w:ascii="Calibri" w:hAnsi="Calibri"/>
      <w:szCs w:val="22"/>
    </w:rPr>
  </w:style>
  <w:style w:type="paragraph" w:customStyle="1" w:styleId="21">
    <w:name w:val="列出段落2"/>
    <w:basedOn w:val="a"/>
    <w:uiPriority w:val="34"/>
    <w:qFormat/>
    <w:pPr>
      <w:ind w:firstLineChars="200" w:firstLine="420"/>
    </w:pPr>
    <w:rPr>
      <w:rFonts w:ascii="Calibri" w:hAnsi="Calibri"/>
      <w:szCs w:val="22"/>
    </w:rPr>
  </w:style>
  <w:style w:type="paragraph" w:customStyle="1" w:styleId="3">
    <w:name w:val="列出段落3"/>
    <w:basedOn w:val="a"/>
    <w:uiPriority w:val="34"/>
    <w:qFormat/>
    <w:pPr>
      <w:ind w:firstLineChars="200" w:firstLine="420"/>
    </w:pPr>
    <w:rPr>
      <w:rFonts w:ascii="Calibri" w:hAnsi="Calibri"/>
      <w:szCs w:val="22"/>
    </w:rPr>
  </w:style>
  <w:style w:type="character" w:customStyle="1" w:styleId="a4">
    <w:name w:val="日期 字符"/>
    <w:link w:val="a3"/>
    <w:uiPriority w:val="99"/>
    <w:semiHidden/>
    <w:qFormat/>
    <w:rPr>
      <w:kern w:val="2"/>
      <w:sz w:val="21"/>
    </w:rPr>
  </w:style>
  <w:style w:type="character" w:customStyle="1" w:styleId="a6">
    <w:name w:val="页脚 字符"/>
    <w:link w:val="a5"/>
    <w:uiPriority w:val="99"/>
    <w:qFormat/>
    <w:rPr>
      <w:kern w:val="2"/>
      <w:sz w:val="18"/>
    </w:rPr>
  </w:style>
  <w:style w:type="paragraph" w:customStyle="1" w:styleId="4">
    <w:name w:val="列出段落4"/>
    <w:basedOn w:val="a"/>
    <w:uiPriority w:val="99"/>
    <w:pPr>
      <w:ind w:firstLineChars="200" w:firstLine="420"/>
    </w:pPr>
  </w:style>
  <w:style w:type="paragraph" w:styleId="a8">
    <w:name w:val="List Paragraph"/>
    <w:basedOn w:val="a"/>
    <w:uiPriority w:val="99"/>
    <w:rsid w:val="003F3FB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测绘学院分团委学生会</dc:title>
  <dc:creator>Administrator</dc:creator>
  <cp:lastModifiedBy>jiangxiao</cp:lastModifiedBy>
  <cp:revision>123</cp:revision>
  <cp:lastPrinted>2013-12-10T01:11:00Z</cp:lastPrinted>
  <dcterms:created xsi:type="dcterms:W3CDTF">2017-01-26T02:44:00Z</dcterms:created>
  <dcterms:modified xsi:type="dcterms:W3CDTF">2017-04-20T14:47:00Z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