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7A4" w:rsidRDefault="00425372">
      <w:pPr>
        <w:spacing w:beforeLines="50" w:before="156" w:afterLines="50" w:after="156"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附件一</w:t>
      </w:r>
      <w:bookmarkStart w:id="0" w:name="_GoBack"/>
      <w:bookmarkEnd w:id="0"/>
    </w:p>
    <w:p w:rsidR="00F907A4" w:rsidRDefault="00AB274E">
      <w:pPr>
        <w:spacing w:line="360" w:lineRule="auto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策划书</w:t>
      </w:r>
    </w:p>
    <w:p w:rsidR="00F907A4" w:rsidRDefault="00AB274E">
      <w:pPr>
        <w:jc w:val="center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（方正小标宋简体，二号居中，</w:t>
      </w:r>
      <w:r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1.5</w:t>
      </w:r>
      <w:r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倍行距）</w:t>
      </w:r>
    </w:p>
    <w:p w:rsidR="00F907A4" w:rsidRDefault="00AB274E">
      <w:pPr>
        <w:spacing w:line="360" w:lineRule="auto"/>
        <w:rPr>
          <w:rFonts w:ascii="Times New Roman" w:eastAsia="等线" w:hAnsi="Times New Roman"/>
          <w:szCs w:val="21"/>
        </w:rPr>
      </w:pPr>
      <w:r>
        <w:rPr>
          <w:rFonts w:ascii="Times New Roman" w:hAnsi="Times New Roman"/>
        </w:rPr>
        <w:t xml:space="preserve"> </w:t>
      </w:r>
    </w:p>
    <w:p w:rsidR="00F907A4" w:rsidRDefault="00AB27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907A4" w:rsidRDefault="00AB27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907A4" w:rsidRDefault="00AB274E">
      <w:pPr>
        <w:jc w:val="left"/>
        <w:rPr>
          <w:rFonts w:ascii="黑体" w:eastAsia="黑体" w:hAnsi="黑体" w:cs="Arial"/>
          <w:b/>
          <w:bCs/>
          <w:sz w:val="36"/>
          <w:szCs w:val="36"/>
        </w:rPr>
      </w:pPr>
      <w:r>
        <w:rPr>
          <w:rFonts w:ascii="黑体" w:eastAsia="黑体" w:hAnsi="黑体" w:cs="Arial" w:hint="eastAsia"/>
          <w:b/>
          <w:bCs/>
          <w:sz w:val="36"/>
          <w:szCs w:val="36"/>
        </w:rPr>
        <w:t xml:space="preserve"> </w:t>
      </w:r>
    </w:p>
    <w:p w:rsidR="00F907A4" w:rsidRDefault="00AB274E">
      <w:pPr>
        <w:jc w:val="left"/>
        <w:rPr>
          <w:rFonts w:ascii="黑体" w:eastAsia="黑体" w:hAnsi="黑体" w:cs="Arial"/>
          <w:b/>
          <w:bCs/>
          <w:sz w:val="36"/>
          <w:szCs w:val="36"/>
        </w:rPr>
      </w:pPr>
      <w:r>
        <w:rPr>
          <w:rFonts w:ascii="黑体" w:eastAsia="黑体" w:hAnsi="黑体" w:cs="Arial" w:hint="eastAsia"/>
          <w:b/>
          <w:bCs/>
          <w:sz w:val="36"/>
          <w:szCs w:val="36"/>
        </w:rPr>
        <w:t xml:space="preserve"> </w:t>
      </w:r>
    </w:p>
    <w:p w:rsidR="00F907A4" w:rsidRDefault="00AB274E">
      <w:pPr>
        <w:jc w:val="left"/>
        <w:rPr>
          <w:rFonts w:ascii="黑体" w:eastAsia="黑体" w:hAnsi="黑体" w:cs="Arial"/>
          <w:b/>
          <w:bCs/>
          <w:sz w:val="36"/>
          <w:szCs w:val="36"/>
        </w:rPr>
      </w:pPr>
      <w:r>
        <w:rPr>
          <w:rFonts w:ascii="黑体" w:eastAsia="黑体" w:hAnsi="黑体" w:cs="Arial" w:hint="eastAsia"/>
          <w:b/>
          <w:bCs/>
          <w:sz w:val="36"/>
          <w:szCs w:val="36"/>
        </w:rPr>
        <w:t xml:space="preserve"> </w:t>
      </w:r>
    </w:p>
    <w:p w:rsidR="00F907A4" w:rsidRDefault="00AB274E">
      <w:pPr>
        <w:jc w:val="left"/>
        <w:rPr>
          <w:rFonts w:ascii="黑体" w:eastAsia="黑体" w:hAnsi="黑体" w:cs="Arial"/>
          <w:b/>
          <w:bCs/>
          <w:sz w:val="36"/>
          <w:szCs w:val="36"/>
        </w:rPr>
      </w:pPr>
      <w:r>
        <w:rPr>
          <w:rFonts w:ascii="黑体" w:eastAsia="黑体" w:hAnsi="黑体" w:cs="Arial" w:hint="eastAsia"/>
          <w:b/>
          <w:bCs/>
          <w:sz w:val="36"/>
          <w:szCs w:val="36"/>
        </w:rPr>
        <w:t xml:space="preserve"> </w:t>
      </w:r>
    </w:p>
    <w:p w:rsidR="00F907A4" w:rsidRDefault="00AB274E">
      <w:pPr>
        <w:jc w:val="left"/>
        <w:rPr>
          <w:rFonts w:ascii="黑体" w:eastAsia="黑体" w:hAnsi="黑体" w:cs="Arial"/>
          <w:b/>
          <w:bCs/>
          <w:sz w:val="36"/>
          <w:szCs w:val="36"/>
        </w:rPr>
      </w:pPr>
      <w:r>
        <w:rPr>
          <w:rFonts w:ascii="黑体" w:eastAsia="黑体" w:hAnsi="黑体" w:cs="Arial" w:hint="eastAsia"/>
          <w:b/>
          <w:bCs/>
          <w:sz w:val="36"/>
          <w:szCs w:val="36"/>
        </w:rPr>
        <w:t xml:space="preserve"> </w:t>
      </w:r>
    </w:p>
    <w:p w:rsidR="00F907A4" w:rsidRDefault="00AB274E">
      <w:pPr>
        <w:jc w:val="left"/>
        <w:rPr>
          <w:rFonts w:ascii="黑体" w:eastAsia="黑体" w:hAnsi="黑体" w:cs="Arial"/>
          <w:b/>
          <w:bCs/>
          <w:sz w:val="36"/>
          <w:szCs w:val="36"/>
        </w:rPr>
      </w:pPr>
      <w:r>
        <w:rPr>
          <w:rFonts w:ascii="黑体" w:eastAsia="黑体" w:hAnsi="黑体" w:cs="Arial" w:hint="eastAsia"/>
          <w:b/>
          <w:bCs/>
          <w:sz w:val="36"/>
          <w:szCs w:val="36"/>
        </w:rPr>
        <w:t xml:space="preserve"> </w:t>
      </w:r>
    </w:p>
    <w:p w:rsidR="00F907A4" w:rsidRDefault="00AB274E">
      <w:pPr>
        <w:jc w:val="left"/>
        <w:rPr>
          <w:rFonts w:ascii="黑体" w:eastAsia="黑体" w:hAnsi="黑体" w:cs="Arial"/>
          <w:b/>
          <w:bCs/>
          <w:sz w:val="36"/>
          <w:szCs w:val="36"/>
        </w:rPr>
      </w:pPr>
      <w:r>
        <w:rPr>
          <w:rFonts w:ascii="黑体" w:eastAsia="黑体" w:hAnsi="黑体" w:cs="Arial" w:hint="eastAsia"/>
          <w:b/>
          <w:bCs/>
          <w:sz w:val="36"/>
          <w:szCs w:val="36"/>
        </w:rPr>
        <w:t xml:space="preserve"> </w:t>
      </w:r>
    </w:p>
    <w:p w:rsidR="00F907A4" w:rsidRDefault="00AB274E">
      <w:pPr>
        <w:jc w:val="left"/>
        <w:rPr>
          <w:rFonts w:ascii="黑体" w:eastAsia="黑体" w:hAnsi="黑体" w:cs="Arial"/>
          <w:b/>
          <w:bCs/>
          <w:sz w:val="36"/>
          <w:szCs w:val="36"/>
        </w:rPr>
      </w:pPr>
      <w:r>
        <w:rPr>
          <w:rFonts w:ascii="黑体" w:eastAsia="黑体" w:hAnsi="黑体" w:cs="Arial" w:hint="eastAsia"/>
          <w:b/>
          <w:bCs/>
          <w:sz w:val="36"/>
          <w:szCs w:val="36"/>
        </w:rPr>
        <w:t xml:space="preserve"> </w:t>
      </w:r>
    </w:p>
    <w:p w:rsidR="00F907A4" w:rsidRDefault="00AB274E">
      <w:pPr>
        <w:jc w:val="left"/>
        <w:rPr>
          <w:rFonts w:ascii="黑体" w:eastAsia="黑体" w:hAnsi="黑体" w:cs="Arial"/>
          <w:b/>
          <w:bCs/>
          <w:sz w:val="36"/>
          <w:szCs w:val="36"/>
        </w:rPr>
      </w:pPr>
      <w:r>
        <w:rPr>
          <w:rFonts w:ascii="黑体" w:eastAsia="黑体" w:hAnsi="黑体" w:cs="Arial" w:hint="eastAsia"/>
          <w:b/>
          <w:bCs/>
          <w:sz w:val="36"/>
          <w:szCs w:val="36"/>
        </w:rPr>
        <w:t xml:space="preserve"> </w:t>
      </w:r>
    </w:p>
    <w:p w:rsidR="00F907A4" w:rsidRDefault="00F907A4">
      <w:pPr>
        <w:jc w:val="left"/>
        <w:rPr>
          <w:rFonts w:ascii="黑体" w:eastAsia="黑体" w:hAnsi="黑体" w:cs="Arial"/>
          <w:b/>
          <w:bCs/>
          <w:sz w:val="36"/>
          <w:szCs w:val="36"/>
        </w:rPr>
      </w:pPr>
    </w:p>
    <w:p w:rsidR="00F907A4" w:rsidRDefault="00AB274E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参赛队伍：</w:t>
      </w:r>
      <w:r>
        <w:rPr>
          <w:rFonts w:ascii="黑体" w:eastAsia="黑体" w:hAnsi="黑体" w:hint="eastAsia"/>
          <w:sz w:val="36"/>
          <w:szCs w:val="36"/>
        </w:rPr>
        <w:t xml:space="preserve">     </w:t>
      </w:r>
      <w:r>
        <w:rPr>
          <w:rFonts w:ascii="黑体" w:eastAsia="黑体" w:hAnsi="黑体" w:hint="eastAsia"/>
          <w:sz w:val="36"/>
          <w:szCs w:val="36"/>
        </w:rPr>
        <w:t>院</w:t>
      </w:r>
      <w:r>
        <w:rPr>
          <w:rFonts w:ascii="黑体" w:eastAsia="黑体" w:hAnsi="黑体" w:hint="eastAsia"/>
          <w:sz w:val="36"/>
          <w:szCs w:val="36"/>
        </w:rPr>
        <w:t>/</w:t>
      </w:r>
      <w:r>
        <w:rPr>
          <w:rFonts w:ascii="黑体" w:eastAsia="黑体" w:hAnsi="黑体" w:hint="eastAsia"/>
          <w:sz w:val="36"/>
          <w:szCs w:val="36"/>
        </w:rPr>
        <w:t>系</w:t>
      </w:r>
      <w:r>
        <w:rPr>
          <w:rFonts w:ascii="黑体" w:eastAsia="黑体" w:hAnsi="黑体" w:hint="eastAsia"/>
          <w:sz w:val="36"/>
          <w:szCs w:val="36"/>
        </w:rPr>
        <w:t xml:space="preserve">   </w:t>
      </w:r>
      <w:r>
        <w:rPr>
          <w:rFonts w:ascii="黑体" w:eastAsia="黑体" w:hAnsi="黑体" w:hint="eastAsia"/>
          <w:sz w:val="36"/>
          <w:szCs w:val="36"/>
        </w:rPr>
        <w:t>团支部</w:t>
      </w:r>
    </w:p>
    <w:p w:rsidR="00F907A4" w:rsidRDefault="00AB274E">
      <w:pPr>
        <w:jc w:val="center"/>
        <w:rPr>
          <w:rFonts w:ascii="仿宋_GB2312" w:eastAsia="仿宋_GB2312" w:hAnsi="仿宋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（黑体，小二号居中）</w:t>
      </w:r>
    </w:p>
    <w:p w:rsidR="00F907A4" w:rsidRDefault="00AB274E">
      <w:p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</w:t>
      </w:r>
    </w:p>
    <w:p w:rsidR="00F907A4" w:rsidRDefault="00AB274E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2017</w:t>
      </w:r>
      <w:r>
        <w:rPr>
          <w:rFonts w:ascii="楷体" w:eastAsia="楷体" w:hAnsi="楷体" w:hint="eastAsia"/>
          <w:sz w:val="32"/>
          <w:szCs w:val="32"/>
        </w:rPr>
        <w:t>年</w:t>
      </w:r>
      <w:r>
        <w:rPr>
          <w:rFonts w:ascii="楷体" w:eastAsia="楷体" w:hAnsi="楷体" w:hint="eastAsia"/>
          <w:sz w:val="32"/>
          <w:szCs w:val="32"/>
        </w:rPr>
        <w:t>10</w:t>
      </w:r>
      <w:r>
        <w:rPr>
          <w:rFonts w:ascii="楷体" w:eastAsia="楷体" w:hAnsi="楷体" w:hint="eastAsia"/>
          <w:sz w:val="32"/>
          <w:szCs w:val="32"/>
        </w:rPr>
        <w:t>月</w:t>
      </w:r>
    </w:p>
    <w:p w:rsidR="00F907A4" w:rsidRDefault="00AB274E">
      <w:pPr>
        <w:jc w:val="center"/>
        <w:rPr>
          <w:rFonts w:ascii="仿宋_GB2312" w:eastAsia="仿宋_GB2312" w:hAnsi="仿宋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（楷体，三号居中）</w:t>
      </w:r>
    </w:p>
    <w:p w:rsidR="00F907A4" w:rsidRDefault="00AB274E">
      <w:pPr>
        <w:spacing w:line="360" w:lineRule="auto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</w:rPr>
        <w:t xml:space="preserve"> </w:t>
      </w:r>
    </w:p>
    <w:p w:rsidR="00F907A4" w:rsidRDefault="00AB274E">
      <w:pPr>
        <w:autoSpaceDE w:val="0"/>
        <w:autoSpaceDN w:val="0"/>
        <w:adjustRightInd w:val="0"/>
        <w:snapToGrid w:val="0"/>
        <w:spacing w:beforeLines="50" w:before="156" w:afterLines="50" w:after="156" w:line="560" w:lineRule="exact"/>
        <w:ind w:firstLineChars="200" w:firstLine="640"/>
        <w:rPr>
          <w:rFonts w:ascii="仿宋_GB2312" w:eastAsia="宋体" w:hAnsi="Times New Roman"/>
          <w:color w:val="000000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一、活动背景与目的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黑体，三号，段前段后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0.5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行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）</w:t>
      </w:r>
    </w:p>
    <w:p w:rsidR="00F907A4" w:rsidRDefault="00AB274E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简要阐述活动背景与活动目的。（正文，仿宋，</w:t>
      </w:r>
      <w:r>
        <w:rPr>
          <w:rFonts w:ascii="仿宋_GB2312" w:eastAsia="仿宋_GB2312" w:hAnsi="仿宋" w:hint="eastAsia"/>
          <w:sz w:val="32"/>
          <w:szCs w:val="32"/>
        </w:rPr>
        <w:t>四号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，首行缩进两字符，行距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28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磅，段前段后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行）</w:t>
      </w:r>
    </w:p>
    <w:p w:rsidR="00F907A4" w:rsidRDefault="00AB274E">
      <w:pPr>
        <w:autoSpaceDE w:val="0"/>
        <w:autoSpaceDN w:val="0"/>
        <w:adjustRightInd w:val="0"/>
        <w:snapToGrid w:val="0"/>
        <w:spacing w:beforeLines="50" w:before="156" w:afterLines="50" w:after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二、活动主题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（黑体，三号，段前段后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0.5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行）</w:t>
      </w:r>
    </w:p>
    <w:p w:rsidR="00F907A4" w:rsidRDefault="00AB274E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（正文，仿宋，</w:t>
      </w:r>
      <w:r>
        <w:rPr>
          <w:rFonts w:ascii="仿宋_GB2312" w:eastAsia="仿宋_GB2312" w:hAnsi="仿宋" w:hint="eastAsia"/>
          <w:sz w:val="32"/>
          <w:szCs w:val="32"/>
        </w:rPr>
        <w:t>四号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，首行缩进两字符，行距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28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磅，段前段后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行）</w:t>
      </w:r>
    </w:p>
    <w:p w:rsidR="00F907A4" w:rsidRDefault="00AB274E">
      <w:pPr>
        <w:autoSpaceDE w:val="0"/>
        <w:autoSpaceDN w:val="0"/>
        <w:adjustRightInd w:val="0"/>
        <w:snapToGrid w:val="0"/>
        <w:spacing w:beforeLines="50" w:before="156" w:afterLines="50" w:after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三、活动对象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（黑体，三号，段前段后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0.5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行）</w:t>
      </w:r>
    </w:p>
    <w:p w:rsidR="00F907A4" w:rsidRDefault="00AB274E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（正文，仿宋，</w:t>
      </w:r>
      <w:r>
        <w:rPr>
          <w:rFonts w:ascii="仿宋_GB2312" w:eastAsia="仿宋_GB2312" w:hAnsi="仿宋" w:hint="eastAsia"/>
          <w:sz w:val="32"/>
          <w:szCs w:val="32"/>
        </w:rPr>
        <w:t>四号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，首行缩进两字符，行距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28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磅，段前段后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行）</w:t>
      </w:r>
    </w:p>
    <w:p w:rsidR="00F907A4" w:rsidRDefault="00AB274E">
      <w:pPr>
        <w:autoSpaceDE w:val="0"/>
        <w:autoSpaceDN w:val="0"/>
        <w:adjustRightInd w:val="0"/>
        <w:snapToGrid w:val="0"/>
        <w:spacing w:beforeLines="50" w:before="156" w:afterLines="50" w:after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四、活动时间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（黑体，三号，段前段后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0.5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行）</w:t>
      </w:r>
    </w:p>
    <w:p w:rsidR="00F907A4" w:rsidRDefault="00AB274E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活动开展时间与周期。（正文，仿宋，</w:t>
      </w:r>
      <w:r>
        <w:rPr>
          <w:rFonts w:ascii="仿宋_GB2312" w:eastAsia="仿宋_GB2312" w:hAnsi="仿宋" w:hint="eastAsia"/>
          <w:sz w:val="32"/>
          <w:szCs w:val="32"/>
        </w:rPr>
        <w:t>四号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，首行缩进两字符，行距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28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磅，段前段后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行）</w:t>
      </w:r>
    </w:p>
    <w:p w:rsidR="00F907A4" w:rsidRDefault="00AB274E">
      <w:pPr>
        <w:autoSpaceDE w:val="0"/>
        <w:autoSpaceDN w:val="0"/>
        <w:adjustRightInd w:val="0"/>
        <w:snapToGrid w:val="0"/>
        <w:spacing w:beforeLines="50" w:before="156" w:afterLines="50" w:after="156"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五、活动地点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（黑体，三号，段前段后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0.5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行）</w:t>
      </w:r>
    </w:p>
    <w:p w:rsidR="00F907A4" w:rsidRDefault="00AB274E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（正文，仿宋，</w:t>
      </w:r>
      <w:r>
        <w:rPr>
          <w:rFonts w:ascii="仿宋_GB2312" w:eastAsia="仿宋_GB2312" w:hAnsi="仿宋" w:hint="eastAsia"/>
          <w:sz w:val="32"/>
          <w:szCs w:val="32"/>
        </w:rPr>
        <w:t>四号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，首行缩进两字符，行距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28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磅，段前段后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行）</w:t>
      </w:r>
    </w:p>
    <w:p w:rsidR="00F907A4" w:rsidRDefault="00AB274E">
      <w:pPr>
        <w:autoSpaceDE w:val="0"/>
        <w:autoSpaceDN w:val="0"/>
        <w:adjustRightInd w:val="0"/>
        <w:snapToGrid w:val="0"/>
        <w:spacing w:beforeLines="50" w:before="156" w:afterLines="50" w:after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六、活动形式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（黑体，三号，段前段后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0.5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行）</w:t>
      </w:r>
    </w:p>
    <w:p w:rsidR="00F907A4" w:rsidRDefault="00AB274E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活动内容、活动分工、各阶段具体执行办法及详细流程。</w:t>
      </w:r>
    </w:p>
    <w:p w:rsidR="00F907A4" w:rsidRDefault="00AB274E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、（小标题，楷体，</w:t>
      </w:r>
      <w:r>
        <w:rPr>
          <w:rFonts w:ascii="仿宋_GB2312" w:eastAsia="仿宋_GB2312" w:hAnsi="仿宋" w:hint="eastAsia"/>
          <w:sz w:val="32"/>
          <w:szCs w:val="32"/>
        </w:rPr>
        <w:t>四号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，段前段后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0.5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行）</w:t>
      </w:r>
    </w:p>
    <w:p w:rsidR="00F907A4" w:rsidRDefault="00AB274E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（正文，仿宋，</w:t>
      </w:r>
      <w:r>
        <w:rPr>
          <w:rFonts w:ascii="仿宋_GB2312" w:eastAsia="仿宋_GB2312" w:hAnsi="仿宋" w:hint="eastAsia"/>
          <w:sz w:val="32"/>
          <w:szCs w:val="32"/>
        </w:rPr>
        <w:t>四号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，首行缩进两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字符，行距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28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磅，段前段后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行）</w:t>
      </w:r>
    </w:p>
    <w:p w:rsidR="00F907A4" w:rsidRDefault="00AB274E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（小标题，楷体</w:t>
      </w:r>
      <w:r>
        <w:rPr>
          <w:rFonts w:ascii="仿宋_GB2312" w:eastAsia="仿宋_GB2312" w:hAnsi="仿宋" w:hint="eastAsia"/>
          <w:sz w:val="32"/>
          <w:szCs w:val="32"/>
        </w:rPr>
        <w:t>，四号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，段前段后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0.5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行）</w:t>
      </w:r>
    </w:p>
    <w:p w:rsidR="00F907A4" w:rsidRDefault="00AB274E">
      <w:pPr>
        <w:autoSpaceDE w:val="0"/>
        <w:autoSpaceDN w:val="0"/>
        <w:adjustRightInd w:val="0"/>
        <w:snapToGrid w:val="0"/>
        <w:spacing w:beforeLines="50" w:before="156" w:afterLines="50" w:after="156" w:line="560" w:lineRule="exact"/>
        <w:ind w:firstLineChars="200" w:firstLine="64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七、预期成果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（黑体，三号，段前段后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0.5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行）</w:t>
      </w:r>
    </w:p>
    <w:p w:rsidR="00F907A4" w:rsidRDefault="00AB274E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活动预期达到的效果、成果表现形式、媒体报道。（正文，仿宋，</w:t>
      </w:r>
      <w:r>
        <w:rPr>
          <w:rFonts w:ascii="仿宋_GB2312" w:eastAsia="仿宋_GB2312" w:hAnsi="仿宋" w:hint="eastAsia"/>
          <w:sz w:val="32"/>
          <w:szCs w:val="32"/>
        </w:rPr>
        <w:t>四号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，首行缩进两字符，行距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28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磅，段前段后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行）</w:t>
      </w:r>
    </w:p>
    <w:p w:rsidR="00F907A4" w:rsidRDefault="00AB274E">
      <w:pPr>
        <w:autoSpaceDE w:val="0"/>
        <w:autoSpaceDN w:val="0"/>
        <w:adjustRightInd w:val="0"/>
        <w:snapToGrid w:val="0"/>
        <w:spacing w:beforeLines="50" w:before="156" w:afterLines="50" w:after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八、经费预算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（黑体，三号，段前段后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0.5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行）</w:t>
      </w:r>
    </w:p>
    <w:p w:rsidR="00F907A4" w:rsidRDefault="00AB274E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详细经费预算。</w:t>
      </w:r>
    </w:p>
    <w:p w:rsidR="00F907A4" w:rsidRDefault="00F907A4">
      <w:pPr>
        <w:widowControl/>
        <w:jc w:val="left"/>
      </w:pPr>
    </w:p>
    <w:sectPr w:rsidR="00F90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5B359D"/>
    <w:rsid w:val="00425372"/>
    <w:rsid w:val="00AB274E"/>
    <w:rsid w:val="00F907A4"/>
    <w:rsid w:val="0D5B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754C1"/>
  <w15:docId w15:val="{4FCEDFBD-1F59-4B90-8423-CEA13E4B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戴尔</cp:lastModifiedBy>
  <cp:revision>2</cp:revision>
  <dcterms:created xsi:type="dcterms:W3CDTF">2017-10-23T09:10:00Z</dcterms:created>
  <dcterms:modified xsi:type="dcterms:W3CDTF">2017-10-23T09:10:00Z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