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8E" w:rsidRPr="005E2E7D" w:rsidRDefault="009F3695">
      <w:pPr>
        <w:spacing w:line="336" w:lineRule="auto"/>
        <w:jc w:val="center"/>
        <w:rPr>
          <w:rFonts w:asciiTheme="majorEastAsia" w:eastAsiaTheme="majorEastAsia" w:hAnsiTheme="majorEastAsia" w:cstheme="majorEastAsia"/>
          <w:b/>
          <w:bCs/>
          <w:kern w:val="2"/>
          <w:sz w:val="36"/>
          <w:szCs w:val="36"/>
        </w:rPr>
      </w:pPr>
      <w:r w:rsidRPr="005E2E7D"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</w:rPr>
        <w:t>武汉大学测绘学院查寝制度</w:t>
      </w:r>
    </w:p>
    <w:p w:rsidR="005E2E7D" w:rsidRPr="005E2E7D" w:rsidRDefault="009F3695" w:rsidP="005E2E7D">
      <w:pPr>
        <w:spacing w:line="336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E2E7D">
        <w:rPr>
          <w:rFonts w:ascii="宋体" w:eastAsia="宋体" w:hAnsi="宋体" w:cs="宋体" w:hint="eastAsia"/>
          <w:sz w:val="24"/>
          <w:szCs w:val="24"/>
        </w:rPr>
        <w:t>为了更好地建立文明、文化、安全的宿舍，确保各位同学拥有良好的生活环境，测绘院学生会生活权益部特制定此项安全文明检查评分细则。测绘学院学生会生活权益部将</w:t>
      </w:r>
      <w:r w:rsidR="00986C3A" w:rsidRPr="005E2E7D">
        <w:rPr>
          <w:rFonts w:ascii="宋体" w:eastAsia="宋体" w:hAnsi="宋体" w:cs="宋体" w:hint="eastAsia"/>
          <w:sz w:val="24"/>
          <w:szCs w:val="24"/>
        </w:rPr>
        <w:t>于</w:t>
      </w:r>
      <w:r w:rsidRPr="005E2E7D">
        <w:rPr>
          <w:rFonts w:ascii="宋体" w:eastAsia="宋体" w:hAnsi="宋体" w:cs="宋体" w:hint="eastAsia"/>
          <w:sz w:val="24"/>
          <w:szCs w:val="24"/>
        </w:rPr>
        <w:t>每月</w:t>
      </w:r>
      <w:r w:rsidR="00516ABA">
        <w:rPr>
          <w:rFonts w:ascii="宋体" w:eastAsia="宋体" w:hAnsi="宋体" w:cs="宋体" w:hint="eastAsia"/>
          <w:sz w:val="24"/>
          <w:szCs w:val="24"/>
        </w:rPr>
        <w:t>的</w:t>
      </w:r>
      <w:r w:rsidRPr="005E2E7D">
        <w:rPr>
          <w:rFonts w:ascii="宋体" w:eastAsia="宋体" w:hAnsi="宋体" w:cs="宋体" w:hint="eastAsia"/>
          <w:sz w:val="24"/>
          <w:szCs w:val="24"/>
        </w:rPr>
        <w:t>下旬进行寝室卫生检查。</w:t>
      </w:r>
      <w:r w:rsidR="00516ABA">
        <w:rPr>
          <w:rFonts w:ascii="宋体" w:eastAsia="宋体" w:hAnsi="宋体" w:cs="宋体" w:hint="eastAsia"/>
          <w:sz w:val="24"/>
          <w:szCs w:val="24"/>
        </w:rPr>
        <w:t>以下为</w:t>
      </w:r>
      <w:r w:rsidRPr="005E2E7D">
        <w:rPr>
          <w:rFonts w:ascii="宋体" w:eastAsia="宋体" w:hAnsi="宋体" w:cs="宋体" w:hint="eastAsia"/>
          <w:sz w:val="24"/>
          <w:szCs w:val="24"/>
        </w:rPr>
        <w:t>具体</w:t>
      </w:r>
      <w:r w:rsidR="00516ABA">
        <w:rPr>
          <w:rFonts w:ascii="宋体" w:eastAsia="宋体" w:hAnsi="宋体" w:cs="宋体" w:hint="eastAsia"/>
          <w:sz w:val="24"/>
          <w:szCs w:val="24"/>
        </w:rPr>
        <w:t>查寝</w:t>
      </w:r>
      <w:r w:rsidRPr="005E2E7D">
        <w:rPr>
          <w:rFonts w:ascii="宋体" w:eastAsia="宋体" w:hAnsi="宋体" w:cs="宋体" w:hint="eastAsia"/>
          <w:sz w:val="24"/>
          <w:szCs w:val="24"/>
        </w:rPr>
        <w:t>细则：</w:t>
      </w:r>
    </w:p>
    <w:p w:rsidR="00EE2D8E" w:rsidRPr="00DB0B52" w:rsidRDefault="00DB0B52" w:rsidP="00DB0B52">
      <w:pPr>
        <w:tabs>
          <w:tab w:val="left" w:pos="312"/>
        </w:tabs>
        <w:spacing w:line="336" w:lineRule="auto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/>
          <w:sz w:val="24"/>
          <w:szCs w:val="24"/>
        </w:rPr>
        <w:t>.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每月中旬合适时间有</w:t>
      </w:r>
      <w:r w:rsidR="00057C39">
        <w:rPr>
          <w:rFonts w:ascii="仿宋" w:eastAsia="仿宋" w:hAnsi="仿宋" w:cs="仿宋" w:hint="eastAsia"/>
          <w:sz w:val="24"/>
          <w:szCs w:val="24"/>
        </w:rPr>
        <w:t>生活权益部部委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发出查寝通知，通知中需注明查寝时间。</w:t>
      </w:r>
    </w:p>
    <w:p w:rsidR="00EE2D8E" w:rsidRPr="00DB0B52" w:rsidRDefault="00DB0B52" w:rsidP="00DB0B52">
      <w:pPr>
        <w:spacing w:line="336" w:lineRule="auto"/>
        <w:ind w:leftChars="248" w:left="736" w:hangingChars="100" w:hanging="2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1)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菌</w:t>
      </w:r>
      <w:proofErr w:type="gramStart"/>
      <w:r w:rsidR="009F3695" w:rsidRPr="00DB0B52">
        <w:rPr>
          <w:rFonts w:ascii="仿宋" w:eastAsia="仿宋" w:hAnsi="仿宋" w:cs="仿宋" w:hint="eastAsia"/>
          <w:sz w:val="24"/>
          <w:szCs w:val="24"/>
        </w:rPr>
        <w:t>菌</w:t>
      </w:r>
      <w:proofErr w:type="gramEnd"/>
      <w:r w:rsidR="009F3695" w:rsidRPr="00DB0B52">
        <w:rPr>
          <w:rFonts w:ascii="仿宋" w:eastAsia="仿宋" w:hAnsi="仿宋" w:cs="仿宋" w:hint="eastAsia"/>
          <w:sz w:val="24"/>
          <w:szCs w:val="24"/>
        </w:rPr>
        <w:t>在生安委大群中告知各</w:t>
      </w:r>
      <w:r w:rsidR="00057C39">
        <w:rPr>
          <w:rFonts w:ascii="仿宋" w:eastAsia="仿宋" w:hAnsi="仿宋" w:cs="仿宋" w:hint="eastAsia"/>
          <w:sz w:val="24"/>
          <w:szCs w:val="24"/>
        </w:rPr>
        <w:t>班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生安委，告知当天集合地点，再由生安委通知各班成员。</w:t>
      </w:r>
    </w:p>
    <w:p w:rsidR="00EE2D8E" w:rsidRPr="00DB0B52" w:rsidRDefault="00DB0B52" w:rsidP="00DB0B52">
      <w:pPr>
        <w:spacing w:line="336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/>
          <w:sz w:val="24"/>
          <w:szCs w:val="24"/>
        </w:rPr>
        <w:t>)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由菌</w:t>
      </w:r>
      <w:proofErr w:type="gramStart"/>
      <w:r w:rsidR="009F3695" w:rsidRPr="00DB0B52">
        <w:rPr>
          <w:rFonts w:ascii="仿宋" w:eastAsia="仿宋" w:hAnsi="仿宋" w:cs="仿宋" w:hint="eastAsia"/>
          <w:sz w:val="24"/>
          <w:szCs w:val="24"/>
        </w:rPr>
        <w:t>菌</w:t>
      </w:r>
      <w:proofErr w:type="gramEnd"/>
      <w:r w:rsidR="009F3695" w:rsidRPr="00DB0B52">
        <w:rPr>
          <w:rFonts w:ascii="仿宋" w:eastAsia="仿宋" w:hAnsi="仿宋" w:cs="仿宋" w:hint="eastAsia"/>
          <w:sz w:val="24"/>
          <w:szCs w:val="24"/>
        </w:rPr>
        <w:t>在QQ上发说说通知。</w:t>
      </w:r>
    </w:p>
    <w:p w:rsidR="00EE2D8E" w:rsidRPr="00DB0B52" w:rsidRDefault="00DB0B52" w:rsidP="00DB0B52">
      <w:pPr>
        <w:spacing w:line="336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3)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在</w:t>
      </w:r>
      <w:proofErr w:type="gramStart"/>
      <w:r w:rsidR="009F3695" w:rsidRPr="00DB0B52">
        <w:rPr>
          <w:rFonts w:ascii="仿宋" w:eastAsia="仿宋" w:hAnsi="仿宋" w:cs="仿宋" w:hint="eastAsia"/>
          <w:sz w:val="24"/>
          <w:szCs w:val="24"/>
        </w:rPr>
        <w:t>学工网</w:t>
      </w:r>
      <w:proofErr w:type="gramEnd"/>
      <w:r w:rsidR="009F3695" w:rsidRPr="00DB0B52">
        <w:rPr>
          <w:rFonts w:ascii="仿宋" w:eastAsia="仿宋" w:hAnsi="仿宋" w:cs="仿宋" w:hint="eastAsia"/>
          <w:sz w:val="24"/>
          <w:szCs w:val="24"/>
        </w:rPr>
        <w:t>发出查寝公告。</w:t>
      </w:r>
    </w:p>
    <w:p w:rsidR="00EE2D8E" w:rsidRPr="00DB0B52" w:rsidRDefault="00DB0B52" w:rsidP="00DB0B52">
      <w:pPr>
        <w:tabs>
          <w:tab w:val="left" w:pos="312"/>
        </w:tabs>
        <w:spacing w:line="336" w:lineRule="auto"/>
        <w:ind w:left="240" w:hangingChars="100" w:hanging="240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/>
          <w:sz w:val="24"/>
          <w:szCs w:val="24"/>
        </w:rPr>
        <w:t>.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查</w:t>
      </w:r>
      <w:proofErr w:type="gramStart"/>
      <w:r w:rsidR="009F3695" w:rsidRPr="00DB0B52">
        <w:rPr>
          <w:rFonts w:ascii="仿宋" w:eastAsia="仿宋" w:hAnsi="仿宋" w:cs="仿宋" w:hint="eastAsia"/>
          <w:sz w:val="24"/>
          <w:szCs w:val="24"/>
        </w:rPr>
        <w:t>寝时间</w:t>
      </w:r>
      <w:proofErr w:type="gramEnd"/>
      <w:r w:rsidR="009F3695" w:rsidRPr="00DB0B52">
        <w:rPr>
          <w:rFonts w:ascii="仿宋" w:eastAsia="仿宋" w:hAnsi="仿宋" w:cs="仿宋" w:hint="eastAsia"/>
          <w:sz w:val="24"/>
          <w:szCs w:val="24"/>
        </w:rPr>
        <w:t>需要当</w:t>
      </w:r>
      <w:proofErr w:type="gramStart"/>
      <w:r w:rsidR="009F3695" w:rsidRPr="00DB0B52">
        <w:rPr>
          <w:rFonts w:ascii="仿宋" w:eastAsia="仿宋" w:hAnsi="仿宋" w:cs="仿宋" w:hint="eastAsia"/>
          <w:sz w:val="24"/>
          <w:szCs w:val="24"/>
        </w:rPr>
        <w:t>次负</w:t>
      </w:r>
      <w:proofErr w:type="gramEnd"/>
      <w:r w:rsidR="009F3695" w:rsidRPr="00DB0B52">
        <w:rPr>
          <w:rFonts w:ascii="仿宋" w:eastAsia="仿宋" w:hAnsi="仿宋" w:cs="仿宋" w:hint="eastAsia"/>
          <w:sz w:val="24"/>
          <w:szCs w:val="24"/>
        </w:rPr>
        <w:t>责查寝的小部委询问每年级</w:t>
      </w:r>
      <w:proofErr w:type="gramStart"/>
      <w:r w:rsidR="009F3695" w:rsidRPr="00DB0B52">
        <w:rPr>
          <w:rFonts w:ascii="仿宋" w:eastAsia="仿宋" w:hAnsi="仿宋" w:cs="仿宋" w:hint="eastAsia"/>
          <w:sz w:val="24"/>
          <w:szCs w:val="24"/>
        </w:rPr>
        <w:t>的年管</w:t>
      </w:r>
      <w:proofErr w:type="gramEnd"/>
      <w:r w:rsidR="009F3695" w:rsidRPr="00DB0B52">
        <w:rPr>
          <w:rFonts w:ascii="仿宋" w:eastAsia="仿宋" w:hAnsi="仿宋" w:cs="仿宋" w:hint="eastAsia"/>
          <w:sz w:val="24"/>
          <w:szCs w:val="24"/>
        </w:rPr>
        <w:t>会成员，协调好查寝时间，尽量保证查寝时</w:t>
      </w:r>
      <w:r w:rsidR="00057C39">
        <w:rPr>
          <w:rFonts w:ascii="仿宋" w:eastAsia="仿宋" w:hAnsi="仿宋" w:cs="仿宋" w:hint="eastAsia"/>
          <w:sz w:val="24"/>
          <w:szCs w:val="24"/>
        </w:rPr>
        <w:t>，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寝室</w:t>
      </w:r>
      <w:r w:rsidR="00057C39">
        <w:rPr>
          <w:rFonts w:ascii="仿宋" w:eastAsia="仿宋" w:hAnsi="仿宋" w:cs="仿宋" w:hint="eastAsia"/>
          <w:sz w:val="24"/>
          <w:szCs w:val="24"/>
        </w:rPr>
        <w:t>至少有一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人在场。</w:t>
      </w:r>
    </w:p>
    <w:p w:rsidR="00DB0B52" w:rsidRDefault="00DB0B52" w:rsidP="00DB0B52">
      <w:pPr>
        <w:tabs>
          <w:tab w:val="left" w:pos="312"/>
        </w:tabs>
        <w:spacing w:line="336" w:lineRule="auto"/>
        <w:ind w:left="240" w:hangingChars="100" w:hanging="240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/>
          <w:sz w:val="24"/>
          <w:szCs w:val="24"/>
        </w:rPr>
        <w:t>.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每次查寝，查寝年级的生安委</w:t>
      </w:r>
      <w:r w:rsidR="00057C39"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需随</w:t>
      </w:r>
      <w:r w:rsidR="00057C39">
        <w:rPr>
          <w:rFonts w:ascii="仿宋" w:eastAsia="仿宋" w:hAnsi="仿宋" w:cs="仿宋" w:hint="eastAsia"/>
          <w:sz w:val="24"/>
          <w:szCs w:val="24"/>
        </w:rPr>
        <w:t>生活权益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成员一同查寝（关系生安委评分，详见生安委评分制度），需在集合地点签到，由</w:t>
      </w:r>
      <w:r w:rsidR="0061515D">
        <w:rPr>
          <w:rFonts w:ascii="仿宋" w:eastAsia="仿宋" w:hAnsi="仿宋" w:cs="仿宋" w:hint="eastAsia"/>
          <w:sz w:val="24"/>
          <w:szCs w:val="24"/>
        </w:rPr>
        <w:t>生活权益部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成员合理分配男女</w:t>
      </w:r>
      <w:proofErr w:type="gramStart"/>
      <w:r w:rsidR="009F3695" w:rsidRPr="00DB0B52">
        <w:rPr>
          <w:rFonts w:ascii="仿宋" w:eastAsia="仿宋" w:hAnsi="仿宋" w:cs="仿宋" w:hint="eastAsia"/>
          <w:sz w:val="24"/>
          <w:szCs w:val="24"/>
        </w:rPr>
        <w:t>寝</w:t>
      </w:r>
      <w:proofErr w:type="gramEnd"/>
      <w:r w:rsidR="009F3695" w:rsidRPr="00DB0B52">
        <w:rPr>
          <w:rFonts w:ascii="仿宋" w:eastAsia="仿宋" w:hAnsi="仿宋" w:cs="仿宋" w:hint="eastAsia"/>
          <w:sz w:val="24"/>
          <w:szCs w:val="24"/>
        </w:rPr>
        <w:t>以及各楼层查</w:t>
      </w:r>
      <w:proofErr w:type="gramStart"/>
      <w:r w:rsidR="009F3695" w:rsidRPr="00DB0B52">
        <w:rPr>
          <w:rFonts w:ascii="仿宋" w:eastAsia="仿宋" w:hAnsi="仿宋" w:cs="仿宋" w:hint="eastAsia"/>
          <w:sz w:val="24"/>
          <w:szCs w:val="24"/>
        </w:rPr>
        <w:t>寝人</w:t>
      </w:r>
      <w:proofErr w:type="gramEnd"/>
      <w:r w:rsidR="009F3695" w:rsidRPr="00DB0B52">
        <w:rPr>
          <w:rFonts w:ascii="仿宋" w:eastAsia="仿宋" w:hAnsi="仿宋" w:cs="仿宋" w:hint="eastAsia"/>
          <w:sz w:val="24"/>
          <w:szCs w:val="24"/>
        </w:rPr>
        <w:t>员及人数，每层必须有一名</w:t>
      </w:r>
      <w:r w:rsidR="0061515D">
        <w:rPr>
          <w:rFonts w:ascii="仿宋" w:eastAsia="仿宋" w:hAnsi="仿宋" w:cs="仿宋" w:hint="eastAsia"/>
          <w:sz w:val="24"/>
          <w:szCs w:val="24"/>
        </w:rPr>
        <w:t>生活权益部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成员陪同。</w:t>
      </w:r>
    </w:p>
    <w:p w:rsidR="00EE2D8E" w:rsidRPr="00DB0B52" w:rsidRDefault="00DB0B52" w:rsidP="00DB0B52">
      <w:pPr>
        <w:tabs>
          <w:tab w:val="left" w:pos="312"/>
        </w:tabs>
        <w:spacing w:line="336" w:lineRule="auto"/>
        <w:ind w:leftChars="235" w:left="710" w:hangingChars="100" w:hanging="240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/>
          <w:sz w:val="24"/>
          <w:szCs w:val="24"/>
        </w:rPr>
        <w:t>)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每次查寝尽量秉承公平公正，按照查寝表格上的评分标准合理打分，不要按照自己的主观意愿评分。</w:t>
      </w:r>
    </w:p>
    <w:p w:rsidR="00EE2D8E" w:rsidRPr="00DB0B52" w:rsidRDefault="00DB0B52" w:rsidP="00DB0B52">
      <w:pPr>
        <w:tabs>
          <w:tab w:val="left" w:pos="312"/>
        </w:tabs>
        <w:spacing w:line="336" w:lineRule="auto"/>
        <w:ind w:leftChars="235" w:left="710" w:hangingChars="100" w:hanging="240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/>
          <w:sz w:val="24"/>
          <w:szCs w:val="24"/>
        </w:rPr>
        <w:t>)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评分表</w:t>
      </w:r>
      <w:r w:rsidR="00057C39"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最后统一交给陪同的</w:t>
      </w:r>
      <w:r w:rsidR="00057C39">
        <w:rPr>
          <w:rFonts w:ascii="仿宋" w:eastAsia="仿宋" w:hAnsi="仿宋" w:cs="仿宋" w:hint="eastAsia"/>
          <w:sz w:val="24"/>
          <w:szCs w:val="24"/>
        </w:rPr>
        <w:t>生活权益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成员，最后由当</w:t>
      </w:r>
      <w:proofErr w:type="gramStart"/>
      <w:r w:rsidR="009F3695" w:rsidRPr="00DB0B52">
        <w:rPr>
          <w:rFonts w:ascii="仿宋" w:eastAsia="仿宋" w:hAnsi="仿宋" w:cs="仿宋" w:hint="eastAsia"/>
          <w:sz w:val="24"/>
          <w:szCs w:val="24"/>
        </w:rPr>
        <w:t>次负责</w:t>
      </w:r>
      <w:proofErr w:type="gramEnd"/>
      <w:r w:rsidR="009F3695" w:rsidRPr="00DB0B52">
        <w:rPr>
          <w:rFonts w:ascii="仿宋" w:eastAsia="仿宋" w:hAnsi="仿宋" w:cs="仿宋" w:hint="eastAsia"/>
          <w:sz w:val="24"/>
          <w:szCs w:val="24"/>
        </w:rPr>
        <w:t>查寝的</w:t>
      </w:r>
      <w:r w:rsidR="0061515D">
        <w:rPr>
          <w:rFonts w:ascii="仿宋" w:eastAsia="仿宋" w:hAnsi="仿宋" w:cs="仿宋" w:hint="eastAsia"/>
          <w:sz w:val="24"/>
          <w:szCs w:val="24"/>
        </w:rPr>
        <w:t>生活权益部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成员整合，按各楼层该年级的寝室数占比，平分男寝</w:t>
      </w:r>
      <w:proofErr w:type="gramStart"/>
      <w:r w:rsidR="009F3695" w:rsidRPr="00DB0B52">
        <w:rPr>
          <w:rFonts w:ascii="仿宋" w:eastAsia="仿宋" w:hAnsi="仿宋" w:cs="仿宋" w:hint="eastAsia"/>
          <w:sz w:val="24"/>
          <w:szCs w:val="24"/>
        </w:rPr>
        <w:t>前十及</w:t>
      </w:r>
      <w:proofErr w:type="gramEnd"/>
      <w:r w:rsidR="009F3695" w:rsidRPr="00DB0B52">
        <w:rPr>
          <w:rFonts w:ascii="仿宋" w:eastAsia="仿宋" w:hAnsi="仿宋" w:cs="仿宋" w:hint="eastAsia"/>
          <w:sz w:val="24"/>
          <w:szCs w:val="24"/>
        </w:rPr>
        <w:t>后五、女寝前五及后五的名额，例如，</w:t>
      </w:r>
      <w:proofErr w:type="gramStart"/>
      <w:r w:rsidR="009F3695" w:rsidRPr="00DB0B52">
        <w:rPr>
          <w:rFonts w:ascii="仿宋" w:eastAsia="仿宋" w:hAnsi="仿宋" w:cs="仿宋" w:hint="eastAsia"/>
          <w:sz w:val="24"/>
          <w:szCs w:val="24"/>
        </w:rPr>
        <w:t>女寝共五十</w:t>
      </w:r>
      <w:proofErr w:type="gramEnd"/>
      <w:r w:rsidR="009F3695" w:rsidRPr="00DB0B52">
        <w:rPr>
          <w:rFonts w:ascii="仿宋" w:eastAsia="仿宋" w:hAnsi="仿宋" w:cs="仿宋" w:hint="eastAsia"/>
          <w:sz w:val="24"/>
          <w:szCs w:val="24"/>
        </w:rPr>
        <w:t>个寝室，1楼层十个，2楼层二十个，3楼层二十个，则平分表彰名额，1、2、3楼层分别分有1、2、2个名额，注意需合理分配，尽量消除各楼层查</w:t>
      </w:r>
      <w:proofErr w:type="gramStart"/>
      <w:r w:rsidR="009F3695" w:rsidRPr="00DB0B52">
        <w:rPr>
          <w:rFonts w:ascii="仿宋" w:eastAsia="仿宋" w:hAnsi="仿宋" w:cs="仿宋" w:hint="eastAsia"/>
          <w:sz w:val="24"/>
          <w:szCs w:val="24"/>
        </w:rPr>
        <w:t>寝人</w:t>
      </w:r>
      <w:proofErr w:type="gramEnd"/>
      <w:r w:rsidR="009F3695" w:rsidRPr="00DB0B52">
        <w:rPr>
          <w:rFonts w:ascii="仿宋" w:eastAsia="仿宋" w:hAnsi="仿宋" w:cs="仿宋" w:hint="eastAsia"/>
          <w:sz w:val="24"/>
          <w:szCs w:val="24"/>
        </w:rPr>
        <w:t>员评分标准不同的问题，需将最后统计结果上报给学院（倪清老师）。</w:t>
      </w:r>
    </w:p>
    <w:p w:rsidR="00EE2D8E" w:rsidRPr="00DB0B52" w:rsidRDefault="00DB0B52" w:rsidP="00DB0B52">
      <w:pPr>
        <w:tabs>
          <w:tab w:val="left" w:pos="312"/>
        </w:tabs>
        <w:spacing w:line="336" w:lineRule="auto"/>
        <w:ind w:leftChars="218" w:left="676" w:hangingChars="100" w:hanging="240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/>
          <w:sz w:val="24"/>
          <w:szCs w:val="24"/>
        </w:rPr>
        <w:t>)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最终评比各年级总成绩男寝前十、女寝前五进行表扬，并</w:t>
      </w:r>
      <w:r w:rsidR="00C64DD9">
        <w:rPr>
          <w:rFonts w:ascii="仿宋" w:eastAsia="仿宋" w:hAnsi="仿宋" w:cs="仿宋" w:hint="eastAsia"/>
          <w:sz w:val="24"/>
          <w:szCs w:val="24"/>
        </w:rPr>
        <w:t>颁发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流动红旗，</w:t>
      </w:r>
      <w:proofErr w:type="gramStart"/>
      <w:r w:rsidR="009F3695" w:rsidRPr="00DB0B52">
        <w:rPr>
          <w:rFonts w:ascii="仿宋" w:eastAsia="仿宋" w:hAnsi="仿宋" w:cs="仿宋" w:hint="eastAsia"/>
          <w:sz w:val="24"/>
          <w:szCs w:val="24"/>
        </w:rPr>
        <w:t>男女寝后五</w:t>
      </w:r>
      <w:proofErr w:type="gramEnd"/>
      <w:r w:rsidR="009F3695" w:rsidRPr="00DB0B52">
        <w:rPr>
          <w:rFonts w:ascii="仿宋" w:eastAsia="仿宋" w:hAnsi="仿宋" w:cs="仿宋" w:hint="eastAsia"/>
          <w:sz w:val="24"/>
          <w:szCs w:val="24"/>
        </w:rPr>
        <w:t>通报批评（</w:t>
      </w:r>
      <w:proofErr w:type="gramStart"/>
      <w:r w:rsidR="009F3695" w:rsidRPr="00DB0B52">
        <w:rPr>
          <w:rFonts w:ascii="仿宋" w:eastAsia="仿宋" w:hAnsi="仿宋" w:cs="仿宋" w:hint="eastAsia"/>
          <w:sz w:val="24"/>
          <w:szCs w:val="24"/>
        </w:rPr>
        <w:t>学工</w:t>
      </w:r>
      <w:proofErr w:type="gramEnd"/>
      <w:r w:rsidR="009F3695" w:rsidRPr="00DB0B52">
        <w:rPr>
          <w:rFonts w:ascii="仿宋" w:eastAsia="仿宋" w:hAnsi="仿宋" w:cs="仿宋" w:hint="eastAsia"/>
          <w:sz w:val="24"/>
          <w:szCs w:val="24"/>
        </w:rPr>
        <w:t>网以及微信）。</w:t>
      </w:r>
    </w:p>
    <w:p w:rsidR="00EE2D8E" w:rsidRDefault="00DB0B52" w:rsidP="00DB0B52">
      <w:pPr>
        <w:tabs>
          <w:tab w:val="left" w:pos="312"/>
        </w:tabs>
        <w:spacing w:line="336" w:lineRule="auto"/>
        <w:ind w:leftChars="218" w:left="676" w:hangingChars="100" w:hanging="240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/>
          <w:sz w:val="24"/>
          <w:szCs w:val="24"/>
        </w:rPr>
        <w:t>)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根据查</w:t>
      </w:r>
      <w:proofErr w:type="gramStart"/>
      <w:r w:rsidR="009F3695" w:rsidRPr="00DB0B52">
        <w:rPr>
          <w:rFonts w:ascii="仿宋" w:eastAsia="仿宋" w:hAnsi="仿宋" w:cs="仿宋" w:hint="eastAsia"/>
          <w:sz w:val="24"/>
          <w:szCs w:val="24"/>
        </w:rPr>
        <w:t>寝情况</w:t>
      </w:r>
      <w:proofErr w:type="gramEnd"/>
      <w:r w:rsidR="009F3695" w:rsidRPr="00DB0B52">
        <w:rPr>
          <w:rFonts w:ascii="仿宋" w:eastAsia="仿宋" w:hAnsi="仿宋" w:cs="仿宋" w:hint="eastAsia"/>
          <w:sz w:val="24"/>
          <w:szCs w:val="24"/>
        </w:rPr>
        <w:t>决定是否需要重查未查寝室（未查寝室过多），重查人员由</w:t>
      </w:r>
      <w:r w:rsidR="0061515D">
        <w:rPr>
          <w:rFonts w:ascii="仿宋" w:eastAsia="仿宋" w:hAnsi="仿宋" w:cs="仿宋" w:hint="eastAsia"/>
          <w:sz w:val="24"/>
          <w:szCs w:val="24"/>
        </w:rPr>
        <w:t>生活权益部</w:t>
      </w:r>
      <w:r w:rsidR="009F3695" w:rsidRPr="00DB0B52">
        <w:rPr>
          <w:rFonts w:ascii="仿宋" w:eastAsia="仿宋" w:hAnsi="仿宋" w:cs="仿宋" w:hint="eastAsia"/>
          <w:sz w:val="24"/>
          <w:szCs w:val="24"/>
        </w:rPr>
        <w:t>成员组成。</w:t>
      </w:r>
    </w:p>
    <w:p w:rsidR="00C64DD9" w:rsidRPr="00DB0B52" w:rsidRDefault="00C64DD9" w:rsidP="00C64DD9">
      <w:pPr>
        <w:tabs>
          <w:tab w:val="left" w:pos="312"/>
        </w:tabs>
        <w:spacing w:line="336" w:lineRule="auto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/>
          <w:sz w:val="24"/>
          <w:szCs w:val="24"/>
        </w:rPr>
        <w:t>.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文末附查寝具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体评分表。</w:t>
      </w:r>
    </w:p>
    <w:p w:rsidR="00C64DD9" w:rsidRDefault="009F3695" w:rsidP="00C64DD9">
      <w:pPr>
        <w:spacing w:line="336" w:lineRule="auto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  <w:r w:rsidRPr="005E2E7D">
        <w:rPr>
          <w:rFonts w:ascii="宋体" w:eastAsia="宋体" w:hAnsi="宋体" w:cs="宋体" w:hint="eastAsia"/>
          <w:sz w:val="24"/>
          <w:szCs w:val="24"/>
        </w:rPr>
        <w:t>最后，希望</w:t>
      </w:r>
      <w:r w:rsidR="0061515D">
        <w:rPr>
          <w:rFonts w:ascii="宋体" w:eastAsia="宋体" w:hAnsi="宋体" w:cs="宋体" w:hint="eastAsia"/>
          <w:sz w:val="24"/>
          <w:szCs w:val="24"/>
        </w:rPr>
        <w:t>生活权益部</w:t>
      </w:r>
      <w:r w:rsidRPr="005E2E7D">
        <w:rPr>
          <w:rFonts w:ascii="宋体" w:eastAsia="宋体" w:hAnsi="宋体" w:cs="宋体" w:hint="eastAsia"/>
          <w:sz w:val="24"/>
          <w:szCs w:val="24"/>
        </w:rPr>
        <w:t>成员与各生安委互相合作，积极完善该查</w:t>
      </w:r>
      <w:proofErr w:type="gramStart"/>
      <w:r w:rsidRPr="005E2E7D">
        <w:rPr>
          <w:rFonts w:ascii="宋体" w:eastAsia="宋体" w:hAnsi="宋体" w:cs="宋体" w:hint="eastAsia"/>
          <w:sz w:val="24"/>
          <w:szCs w:val="24"/>
        </w:rPr>
        <w:t>寝</w:t>
      </w:r>
      <w:proofErr w:type="gramEnd"/>
      <w:r w:rsidRPr="005E2E7D">
        <w:rPr>
          <w:rFonts w:ascii="宋体" w:eastAsia="宋体" w:hAnsi="宋体" w:cs="宋体" w:hint="eastAsia"/>
          <w:sz w:val="24"/>
          <w:szCs w:val="24"/>
        </w:rPr>
        <w:t>制度，形成良好的寝室生活环境。</w:t>
      </w:r>
    </w:p>
    <w:p w:rsidR="00C64DD9" w:rsidRDefault="00C64DD9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br w:type="page"/>
      </w:r>
    </w:p>
    <w:p w:rsidR="00C64DD9" w:rsidRDefault="00C64DD9" w:rsidP="00C64DD9">
      <w:pPr>
        <w:spacing w:line="336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【附表】：</w:t>
      </w:r>
    </w:p>
    <w:tbl>
      <w:tblPr>
        <w:tblStyle w:val="a6"/>
        <w:tblW w:w="11624" w:type="dxa"/>
        <w:tblInd w:w="-1706" w:type="dxa"/>
        <w:tblLook w:val="04A0" w:firstRow="1" w:lastRow="0" w:firstColumn="1" w:lastColumn="0" w:noHBand="0" w:noVBand="1"/>
      </w:tblPr>
      <w:tblGrid>
        <w:gridCol w:w="1134"/>
        <w:gridCol w:w="1701"/>
        <w:gridCol w:w="1276"/>
        <w:gridCol w:w="1134"/>
        <w:gridCol w:w="1418"/>
        <w:gridCol w:w="1134"/>
        <w:gridCol w:w="1417"/>
        <w:gridCol w:w="1000"/>
        <w:gridCol w:w="1410"/>
      </w:tblGrid>
      <w:tr w:rsidR="00CC6BC2" w:rsidTr="00FA7EC3">
        <w:tc>
          <w:tcPr>
            <w:tcW w:w="11624" w:type="dxa"/>
            <w:gridSpan w:val="9"/>
          </w:tcPr>
          <w:p w:rsidR="00CC6BC2" w:rsidRPr="00CC6BC2" w:rsidRDefault="00CC6BC2" w:rsidP="00FA7EC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CC6BC2">
              <w:rPr>
                <w:rFonts w:ascii="宋体" w:eastAsia="宋体" w:hAnsi="宋体" w:hint="eastAsia"/>
                <w:b/>
                <w:sz w:val="28"/>
                <w:szCs w:val="28"/>
              </w:rPr>
              <w:t>总分（1</w:t>
            </w:r>
            <w:r w:rsidRPr="00CC6BC2">
              <w:rPr>
                <w:rFonts w:ascii="宋体" w:eastAsia="宋体" w:hAnsi="宋体"/>
                <w:b/>
                <w:sz w:val="28"/>
                <w:szCs w:val="28"/>
              </w:rPr>
              <w:t>00</w:t>
            </w:r>
            <w:r w:rsidRPr="00CC6BC2">
              <w:rPr>
                <w:rFonts w:ascii="宋体" w:eastAsia="宋体" w:hAnsi="宋体" w:hint="eastAsia"/>
                <w:b/>
                <w:sz w:val="28"/>
                <w:szCs w:val="28"/>
              </w:rPr>
              <w:t>）</w:t>
            </w:r>
          </w:p>
        </w:tc>
      </w:tr>
      <w:tr w:rsidR="00CC6BC2" w:rsidTr="00CC6BC2">
        <w:tc>
          <w:tcPr>
            <w:tcW w:w="4111" w:type="dxa"/>
            <w:gridSpan w:val="3"/>
          </w:tcPr>
          <w:p w:rsidR="00CC6BC2" w:rsidRPr="00CC6BC2" w:rsidRDefault="00CC6BC2" w:rsidP="00FA7EC3">
            <w:pPr>
              <w:jc w:val="center"/>
              <w:rPr>
                <w:sz w:val="24"/>
                <w:szCs w:val="24"/>
              </w:rPr>
            </w:pPr>
            <w:r w:rsidRPr="00CC6BC2">
              <w:rPr>
                <w:rFonts w:hint="eastAsia"/>
                <w:sz w:val="24"/>
                <w:szCs w:val="24"/>
              </w:rPr>
              <w:t>整洁度（</w:t>
            </w:r>
            <w:r w:rsidRPr="00CC6BC2">
              <w:rPr>
                <w:rFonts w:hint="eastAsia"/>
                <w:sz w:val="24"/>
                <w:szCs w:val="24"/>
              </w:rPr>
              <w:t>4</w:t>
            </w:r>
            <w:r w:rsidRPr="00CC6BC2">
              <w:rPr>
                <w:sz w:val="24"/>
                <w:szCs w:val="24"/>
              </w:rPr>
              <w:t>0</w:t>
            </w:r>
            <w:r w:rsidRPr="00CC6BC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103" w:type="dxa"/>
            <w:gridSpan w:val="4"/>
          </w:tcPr>
          <w:p w:rsidR="00CC6BC2" w:rsidRPr="00CC6BC2" w:rsidRDefault="00CC6BC2" w:rsidP="00FA7EC3">
            <w:pPr>
              <w:jc w:val="center"/>
              <w:rPr>
                <w:sz w:val="24"/>
                <w:szCs w:val="24"/>
              </w:rPr>
            </w:pPr>
            <w:r w:rsidRPr="00CC6BC2">
              <w:rPr>
                <w:rFonts w:hint="eastAsia"/>
                <w:sz w:val="24"/>
                <w:szCs w:val="24"/>
              </w:rPr>
              <w:t>干净度（</w:t>
            </w:r>
            <w:r w:rsidRPr="00CC6BC2">
              <w:rPr>
                <w:rFonts w:hint="eastAsia"/>
                <w:sz w:val="24"/>
                <w:szCs w:val="24"/>
              </w:rPr>
              <w:t>4</w:t>
            </w:r>
            <w:r w:rsidRPr="00CC6BC2">
              <w:rPr>
                <w:sz w:val="24"/>
                <w:szCs w:val="24"/>
              </w:rPr>
              <w:t>5</w:t>
            </w:r>
            <w:r w:rsidRPr="00CC6BC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2"/>
          </w:tcPr>
          <w:p w:rsidR="00CC6BC2" w:rsidRPr="00CC6BC2" w:rsidRDefault="00CC6BC2" w:rsidP="00FA7EC3">
            <w:pPr>
              <w:jc w:val="center"/>
              <w:rPr>
                <w:sz w:val="24"/>
                <w:szCs w:val="24"/>
              </w:rPr>
            </w:pPr>
            <w:r w:rsidRPr="00CC6BC2">
              <w:rPr>
                <w:rFonts w:hint="eastAsia"/>
                <w:sz w:val="24"/>
                <w:szCs w:val="24"/>
              </w:rPr>
              <w:t>其他（</w:t>
            </w:r>
            <w:r w:rsidRPr="00CC6BC2">
              <w:rPr>
                <w:rFonts w:hint="eastAsia"/>
                <w:sz w:val="24"/>
                <w:szCs w:val="24"/>
              </w:rPr>
              <w:t>1</w:t>
            </w:r>
            <w:r w:rsidRPr="00CC6BC2">
              <w:rPr>
                <w:sz w:val="24"/>
                <w:szCs w:val="24"/>
              </w:rPr>
              <w:t>5</w:t>
            </w:r>
            <w:r w:rsidRPr="00CC6BC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C6BC2" w:rsidTr="00CC6BC2">
        <w:tc>
          <w:tcPr>
            <w:tcW w:w="1134" w:type="dxa"/>
          </w:tcPr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桌面</w:t>
            </w:r>
          </w:p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床铺</w:t>
            </w:r>
          </w:p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阳台</w:t>
            </w:r>
          </w:p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垃圾</w:t>
            </w:r>
          </w:p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418" w:type="dxa"/>
          </w:tcPr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地面</w:t>
            </w:r>
          </w:p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洗手池</w:t>
            </w:r>
          </w:p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</w:tcPr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卫生间</w:t>
            </w:r>
          </w:p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1000" w:type="dxa"/>
          </w:tcPr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气味</w:t>
            </w:r>
          </w:p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410" w:type="dxa"/>
          </w:tcPr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安全</w:t>
            </w:r>
          </w:p>
          <w:p w:rsidR="00CC6BC2" w:rsidRDefault="00CC6BC2" w:rsidP="00FA7EC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</w:tr>
      <w:tr w:rsidR="00CC6BC2" w:rsidTr="00CC6BC2">
        <w:trPr>
          <w:trHeight w:val="2106"/>
        </w:trPr>
        <w:tc>
          <w:tcPr>
            <w:tcW w:w="1134" w:type="dxa"/>
          </w:tcPr>
          <w:p w:rsidR="00CC6BC2" w:rsidRDefault="00CC6BC2" w:rsidP="00FA7EC3">
            <w:r>
              <w:rPr>
                <w:rFonts w:hint="eastAsia"/>
              </w:rPr>
              <w:t>3-</w:t>
            </w:r>
            <w:r>
              <w:t>4</w:t>
            </w:r>
            <w:r>
              <w:rPr>
                <w:rFonts w:hint="eastAsia"/>
              </w:rPr>
              <w:t>人桌面整洁</w:t>
            </w:r>
          </w:p>
          <w:p w:rsidR="00CC6BC2" w:rsidRDefault="00CC6BC2" w:rsidP="00FA7EC3">
            <w:r>
              <w:rPr>
                <w:rFonts w:hint="eastAsia"/>
              </w:rPr>
              <w:t>（</w:t>
            </w:r>
            <w:r>
              <w:t>15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CC6BC2" w:rsidRDefault="00CC6BC2" w:rsidP="00FA7EC3">
            <w:r>
              <w:rPr>
                <w:rFonts w:hint="eastAsia"/>
              </w:rPr>
              <w:t>3-</w:t>
            </w:r>
            <w:r>
              <w:t>4</w:t>
            </w:r>
            <w:r>
              <w:rPr>
                <w:rFonts w:hint="eastAsia"/>
              </w:rPr>
              <w:t>人床铺整洁，床上物品摆放整齐，床单平整，被子叠放整齐</w:t>
            </w:r>
          </w:p>
          <w:p w:rsidR="00CC6BC2" w:rsidRDefault="00CC6BC2" w:rsidP="00FA7EC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15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 w:rsidR="00CC6BC2" w:rsidRDefault="00CC6BC2" w:rsidP="00FA7EC3">
            <w:r>
              <w:rPr>
                <w:rFonts w:hint="eastAsia"/>
              </w:rPr>
              <w:t>物品摆放整齐，没有垃圾，衣物晾晒整齐</w:t>
            </w:r>
          </w:p>
          <w:p w:rsidR="00CC6BC2" w:rsidRDefault="00CC6BC2" w:rsidP="00FA7EC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3-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CC6BC2" w:rsidRDefault="00CC6BC2" w:rsidP="00FA7EC3">
            <w:r>
              <w:rPr>
                <w:rFonts w:hint="eastAsia"/>
              </w:rPr>
              <w:t>垃圾桶有及时清理，套好垃圾袋，且没有垃圾溢出（</w:t>
            </w:r>
            <w:r>
              <w:rPr>
                <w:rFonts w:hint="eastAsia"/>
              </w:rPr>
              <w:t>3-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418" w:type="dxa"/>
          </w:tcPr>
          <w:p w:rsidR="00CC6BC2" w:rsidRPr="00FD1558" w:rsidRDefault="00CC6BC2" w:rsidP="00FA7EC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很干净、无垃圾（</w:t>
            </w: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CC6BC2" w:rsidRDefault="00CC6BC2" w:rsidP="00FA7EC3">
            <w:r>
              <w:rPr>
                <w:rFonts w:hint="eastAsia"/>
              </w:rPr>
              <w:t>无水垢、无毛发</w:t>
            </w:r>
          </w:p>
          <w:p w:rsidR="00CC6BC2" w:rsidRDefault="00CC6BC2" w:rsidP="00FA7EC3">
            <w:r>
              <w:rPr>
                <w:rFonts w:hint="eastAsia"/>
              </w:rPr>
              <w:t>（</w:t>
            </w:r>
            <w:r>
              <w:t>8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</w:tcPr>
          <w:p w:rsidR="00CC6BC2" w:rsidRDefault="00CC6BC2" w:rsidP="00FA7EC3">
            <w:r>
              <w:rPr>
                <w:rFonts w:hint="eastAsia"/>
              </w:rPr>
              <w:t>地面干净、无污渍、没有垃圾</w:t>
            </w:r>
          </w:p>
          <w:p w:rsidR="00CC6BC2" w:rsidRDefault="00CC6BC2" w:rsidP="00FA7EC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8-</w:t>
            </w:r>
            <w: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1000" w:type="dxa"/>
          </w:tcPr>
          <w:p w:rsidR="00CC6BC2" w:rsidRDefault="00CC6BC2" w:rsidP="00FA7EC3">
            <w:r>
              <w:rPr>
                <w:rFonts w:hint="eastAsia"/>
              </w:rPr>
              <w:t>没有气味</w:t>
            </w:r>
          </w:p>
          <w:p w:rsidR="00CC6BC2" w:rsidRDefault="00CC6BC2" w:rsidP="00FA7EC3"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-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410" w:type="dxa"/>
            <w:vMerge w:val="restart"/>
          </w:tcPr>
          <w:p w:rsidR="00CC6BC2" w:rsidRDefault="00CC6BC2" w:rsidP="00FA7EC3"/>
          <w:p w:rsidR="00CC6BC2" w:rsidRDefault="00CC6BC2" w:rsidP="00FA7EC3"/>
          <w:p w:rsidR="00CC6BC2" w:rsidRDefault="00CC6BC2" w:rsidP="00FA7EC3"/>
          <w:p w:rsidR="00CC6BC2" w:rsidRDefault="00CC6BC2" w:rsidP="00FA7EC3"/>
          <w:p w:rsidR="00CC6BC2" w:rsidRDefault="00CC6BC2" w:rsidP="00FA7EC3"/>
          <w:p w:rsidR="00CC6BC2" w:rsidRDefault="00CC6BC2" w:rsidP="00FA7EC3"/>
          <w:p w:rsidR="00CC6BC2" w:rsidRDefault="00CC6BC2" w:rsidP="00FA7EC3">
            <w:r>
              <w:rPr>
                <w:rFonts w:hint="eastAsia"/>
              </w:rPr>
              <w:t>若无违规电器则满分。如有大功率违规电器则为零分。</w:t>
            </w:r>
          </w:p>
        </w:tc>
      </w:tr>
      <w:tr w:rsidR="00CC6BC2" w:rsidTr="00CC6BC2">
        <w:trPr>
          <w:trHeight w:val="1745"/>
        </w:trPr>
        <w:tc>
          <w:tcPr>
            <w:tcW w:w="1134" w:type="dxa"/>
          </w:tcPr>
          <w:p w:rsidR="00CC6BC2" w:rsidRDefault="00CC6BC2" w:rsidP="00FA7EC3">
            <w:r>
              <w:rPr>
                <w:rFonts w:hint="eastAsia"/>
              </w:rPr>
              <w:t>1-</w:t>
            </w:r>
            <w:r>
              <w:t>2</w:t>
            </w:r>
            <w:r>
              <w:rPr>
                <w:rFonts w:hint="eastAsia"/>
              </w:rPr>
              <w:t>人桌面整洁</w:t>
            </w:r>
          </w:p>
          <w:p w:rsidR="00CC6BC2" w:rsidRDefault="00CC6BC2" w:rsidP="00FA7EC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8-</w:t>
            </w:r>
            <w:r>
              <w:t>14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CC6BC2" w:rsidRDefault="00CC6BC2" w:rsidP="00FA7EC3">
            <w:r>
              <w:rPr>
                <w:rFonts w:hint="eastAsia"/>
              </w:rPr>
              <w:t>1-</w:t>
            </w:r>
            <w:r>
              <w:t>2</w:t>
            </w:r>
            <w:r>
              <w:rPr>
                <w:rFonts w:hint="eastAsia"/>
              </w:rPr>
              <w:t>人床铺整洁，床上物品摆放整齐，床单平整，被子叠放整齐</w:t>
            </w:r>
          </w:p>
          <w:p w:rsidR="00CC6BC2" w:rsidRDefault="00CC6BC2" w:rsidP="00FA7EC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5-</w:t>
            </w:r>
            <w: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Merge w:val="restart"/>
          </w:tcPr>
          <w:p w:rsidR="00CC6BC2" w:rsidRDefault="00CC6BC2" w:rsidP="00FA7EC3">
            <w:r>
              <w:rPr>
                <w:rFonts w:hint="eastAsia"/>
              </w:rPr>
              <w:t>物品摆放杂乱，有垃圾，有大量衣物堆积</w:t>
            </w:r>
          </w:p>
          <w:p w:rsidR="00CC6BC2" w:rsidRDefault="00CC6BC2" w:rsidP="00FA7EC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0-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Merge w:val="restart"/>
          </w:tcPr>
          <w:p w:rsidR="00CC6BC2" w:rsidRDefault="00CC6BC2" w:rsidP="00FA7EC3">
            <w:r>
              <w:rPr>
                <w:rFonts w:hint="eastAsia"/>
              </w:rPr>
              <w:t>垃圾桶内垃圾溢出，</w:t>
            </w:r>
            <w:proofErr w:type="gramStart"/>
            <w:r>
              <w:rPr>
                <w:rFonts w:hint="eastAsia"/>
              </w:rPr>
              <w:t>未套垃圾袋</w:t>
            </w:r>
            <w:proofErr w:type="gramEnd"/>
            <w:r>
              <w:rPr>
                <w:rFonts w:hint="eastAsia"/>
              </w:rPr>
              <w:t>，甚至垃圾生虫发臭</w:t>
            </w:r>
          </w:p>
          <w:p w:rsidR="00CC6BC2" w:rsidRPr="007A29A8" w:rsidRDefault="00CC6BC2" w:rsidP="00FA7EC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0-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418" w:type="dxa"/>
          </w:tcPr>
          <w:p w:rsidR="00CC6BC2" w:rsidRDefault="00CC6BC2" w:rsidP="00FA7EC3">
            <w:r>
              <w:rPr>
                <w:rFonts w:hint="eastAsia"/>
              </w:rPr>
              <w:t>地面有污渍</w:t>
            </w:r>
          </w:p>
          <w:p w:rsidR="00CC6BC2" w:rsidRPr="007A29A8" w:rsidRDefault="00CC6BC2" w:rsidP="00FA7EC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17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CC6BC2" w:rsidRDefault="00CC6BC2" w:rsidP="00FA7EC3">
            <w:r>
              <w:rPr>
                <w:rFonts w:hint="eastAsia"/>
              </w:rPr>
              <w:t>有少许水垢、毛发或其他污渍（</w:t>
            </w:r>
            <w:r>
              <w:t>4</w:t>
            </w:r>
            <w:r>
              <w:rPr>
                <w:rFonts w:hint="eastAsia"/>
              </w:rPr>
              <w:t>-</w:t>
            </w:r>
            <w: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</w:tcPr>
          <w:p w:rsidR="00CC6BC2" w:rsidRDefault="00CC6BC2" w:rsidP="00FA7EC3">
            <w:r>
              <w:rPr>
                <w:rFonts w:hint="eastAsia"/>
              </w:rPr>
              <w:t>有少许污渍</w:t>
            </w:r>
          </w:p>
          <w:p w:rsidR="00CC6BC2" w:rsidRDefault="00CC6BC2" w:rsidP="00FA7EC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3-</w:t>
            </w:r>
            <w: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1000" w:type="dxa"/>
          </w:tcPr>
          <w:p w:rsidR="00CC6BC2" w:rsidRDefault="00CC6BC2" w:rsidP="00FA7EC3">
            <w:r>
              <w:rPr>
                <w:rFonts w:hint="eastAsia"/>
              </w:rPr>
              <w:t>略有气味</w:t>
            </w:r>
          </w:p>
          <w:p w:rsidR="00CC6BC2" w:rsidRDefault="00CC6BC2" w:rsidP="00FA7EC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2-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410" w:type="dxa"/>
            <w:vMerge/>
          </w:tcPr>
          <w:p w:rsidR="00CC6BC2" w:rsidRDefault="00CC6BC2" w:rsidP="00FA7EC3"/>
        </w:tc>
      </w:tr>
      <w:tr w:rsidR="00CC6BC2" w:rsidTr="00CC6BC2">
        <w:tc>
          <w:tcPr>
            <w:tcW w:w="1134" w:type="dxa"/>
          </w:tcPr>
          <w:p w:rsidR="00CC6BC2" w:rsidRDefault="00CC6BC2" w:rsidP="00FA7EC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人桌面都较为凌乱（</w:t>
            </w:r>
            <w:r>
              <w:rPr>
                <w:rFonts w:hint="eastAsia"/>
              </w:rPr>
              <w:t>0-</w:t>
            </w:r>
            <w: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CC6BC2" w:rsidRDefault="00CC6BC2" w:rsidP="00FA7EC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人床铺都脏乱，床单不平整，被子随意叠放</w:t>
            </w:r>
          </w:p>
          <w:p w:rsidR="00CC6BC2" w:rsidRDefault="00CC6BC2" w:rsidP="00FA7EC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0-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Merge/>
          </w:tcPr>
          <w:p w:rsidR="00CC6BC2" w:rsidRDefault="00CC6BC2" w:rsidP="00FA7EC3"/>
        </w:tc>
        <w:tc>
          <w:tcPr>
            <w:tcW w:w="1134" w:type="dxa"/>
            <w:vMerge/>
          </w:tcPr>
          <w:p w:rsidR="00CC6BC2" w:rsidRDefault="00CC6BC2" w:rsidP="00FA7EC3"/>
        </w:tc>
        <w:tc>
          <w:tcPr>
            <w:tcW w:w="1418" w:type="dxa"/>
          </w:tcPr>
          <w:p w:rsidR="00CC6BC2" w:rsidRDefault="00CC6BC2" w:rsidP="00FA7EC3">
            <w:r>
              <w:rPr>
                <w:rFonts w:hint="eastAsia"/>
              </w:rPr>
              <w:t>地面十分肮脏，没有清洁</w:t>
            </w:r>
          </w:p>
          <w:p w:rsidR="00CC6BC2" w:rsidRDefault="00CC6BC2" w:rsidP="00FA7EC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0-</w:t>
            </w:r>
            <w: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CC6BC2" w:rsidRDefault="00CC6BC2" w:rsidP="00FA7EC3">
            <w:r>
              <w:rPr>
                <w:rFonts w:hint="eastAsia"/>
              </w:rPr>
              <w:t>十分肮脏，有很多污渍，有大团毛发</w:t>
            </w:r>
          </w:p>
          <w:p w:rsidR="00CC6BC2" w:rsidRDefault="00CC6BC2" w:rsidP="00FA7EC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0-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</w:tcPr>
          <w:p w:rsidR="00CC6BC2" w:rsidRDefault="00CC6BC2" w:rsidP="00FA7EC3">
            <w:r>
              <w:rPr>
                <w:rFonts w:hint="eastAsia"/>
              </w:rPr>
              <w:t>有较多污渍、有垃圾</w:t>
            </w:r>
          </w:p>
          <w:p w:rsidR="00CC6BC2" w:rsidRDefault="00CC6BC2" w:rsidP="00FA7EC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0-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000" w:type="dxa"/>
          </w:tcPr>
          <w:p w:rsidR="00CC6BC2" w:rsidRDefault="00CC6BC2" w:rsidP="00FA7EC3">
            <w:r>
              <w:rPr>
                <w:rFonts w:hint="eastAsia"/>
              </w:rPr>
              <w:t>有比较强烈的气味</w:t>
            </w:r>
          </w:p>
          <w:p w:rsidR="00CC6BC2" w:rsidRDefault="00CC6BC2" w:rsidP="00FA7EC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0-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410" w:type="dxa"/>
            <w:vMerge/>
          </w:tcPr>
          <w:p w:rsidR="00CC6BC2" w:rsidRDefault="00CC6BC2" w:rsidP="00FA7EC3"/>
        </w:tc>
      </w:tr>
    </w:tbl>
    <w:p w:rsidR="00CC6BC2" w:rsidRDefault="00CC6BC2" w:rsidP="00CC6BC2"/>
    <w:p w:rsidR="00CC6BC2" w:rsidRDefault="00CC6BC2" w:rsidP="00CC6BC2">
      <w:pPr>
        <w:rPr>
          <w:rFonts w:ascii="宋体" w:eastAsia="宋体" w:hAnsi="宋体" w:cs="宋体"/>
          <w:sz w:val="24"/>
          <w:szCs w:val="24"/>
        </w:rPr>
      </w:pPr>
    </w:p>
    <w:p w:rsidR="00EE2D8E" w:rsidRPr="005E2E7D" w:rsidRDefault="009F3695" w:rsidP="00CC6BC2">
      <w:pPr>
        <w:ind w:firstLineChars="1800" w:firstLine="4320"/>
        <w:rPr>
          <w:rFonts w:ascii="宋体" w:eastAsia="宋体" w:hAnsi="宋体" w:cs="宋体"/>
          <w:sz w:val="24"/>
          <w:szCs w:val="24"/>
        </w:rPr>
      </w:pPr>
      <w:r w:rsidRPr="005E2E7D">
        <w:rPr>
          <w:rFonts w:ascii="宋体" w:eastAsia="宋体" w:hAnsi="宋体" w:cs="宋体" w:hint="eastAsia"/>
          <w:sz w:val="24"/>
          <w:szCs w:val="24"/>
        </w:rPr>
        <w:t>武汉大学测绘学院学生会生活权益部</w:t>
      </w:r>
    </w:p>
    <w:p w:rsidR="00EE2D8E" w:rsidRPr="005E2E7D" w:rsidRDefault="009F3695" w:rsidP="00E637E1">
      <w:pPr>
        <w:spacing w:line="336" w:lineRule="auto"/>
        <w:ind w:firstLineChars="2400" w:firstLine="5760"/>
        <w:rPr>
          <w:rFonts w:ascii="宋体" w:eastAsia="宋体" w:hAnsi="宋体" w:cs="宋体"/>
          <w:sz w:val="24"/>
          <w:szCs w:val="24"/>
        </w:rPr>
      </w:pPr>
      <w:r w:rsidRPr="005E2E7D">
        <w:rPr>
          <w:rFonts w:ascii="宋体" w:eastAsia="宋体" w:hAnsi="宋体" w:cs="宋体" w:hint="eastAsia"/>
          <w:sz w:val="24"/>
          <w:szCs w:val="24"/>
        </w:rPr>
        <w:t>二零一</w:t>
      </w:r>
      <w:bookmarkStart w:id="0" w:name="_GoBack"/>
      <w:bookmarkEnd w:id="0"/>
      <w:r w:rsidRPr="005E2E7D">
        <w:rPr>
          <w:rFonts w:ascii="宋体" w:eastAsia="宋体" w:hAnsi="宋体" w:cs="宋体" w:hint="eastAsia"/>
          <w:sz w:val="24"/>
          <w:szCs w:val="24"/>
        </w:rPr>
        <w:t>八年</w:t>
      </w:r>
      <w:r w:rsidR="00E637E1">
        <w:rPr>
          <w:rFonts w:ascii="宋体" w:eastAsia="宋体" w:hAnsi="宋体" w:cs="宋体" w:hint="eastAsia"/>
          <w:sz w:val="24"/>
          <w:szCs w:val="24"/>
        </w:rPr>
        <w:t>十</w:t>
      </w:r>
      <w:r w:rsidRPr="005E2E7D">
        <w:rPr>
          <w:rFonts w:ascii="宋体" w:eastAsia="宋体" w:hAnsi="宋体" w:cs="宋体" w:hint="eastAsia"/>
          <w:sz w:val="24"/>
          <w:szCs w:val="24"/>
        </w:rPr>
        <w:t>月</w:t>
      </w:r>
      <w:r w:rsidR="00E637E1">
        <w:rPr>
          <w:rFonts w:ascii="宋体" w:eastAsia="宋体" w:hAnsi="宋体" w:cs="宋体" w:hint="eastAsia"/>
          <w:sz w:val="24"/>
          <w:szCs w:val="24"/>
        </w:rPr>
        <w:t>十七</w:t>
      </w:r>
      <w:r w:rsidRPr="005E2E7D">
        <w:rPr>
          <w:rFonts w:ascii="宋体" w:eastAsia="宋体" w:hAnsi="宋体" w:cs="宋体" w:hint="eastAsia"/>
          <w:sz w:val="24"/>
          <w:szCs w:val="24"/>
        </w:rPr>
        <w:t>日</w:t>
      </w:r>
    </w:p>
    <w:sectPr w:rsidR="00EE2D8E" w:rsidRPr="005E2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FB4" w:rsidRDefault="007D7FB4">
      <w:r>
        <w:separator/>
      </w:r>
    </w:p>
  </w:endnote>
  <w:endnote w:type="continuationSeparator" w:id="0">
    <w:p w:rsidR="007D7FB4" w:rsidRDefault="007D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E4" w:rsidRDefault="00D22F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E4" w:rsidRDefault="00D22FE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E4" w:rsidRDefault="00D22F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FB4" w:rsidRDefault="007D7FB4">
      <w:r>
        <w:separator/>
      </w:r>
    </w:p>
  </w:footnote>
  <w:footnote w:type="continuationSeparator" w:id="0">
    <w:p w:rsidR="007D7FB4" w:rsidRDefault="007D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E4" w:rsidRDefault="007D7F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583079" o:spid="_x0000_s2050" type="#_x0000_t75" style="position:absolute;margin-left:0;margin-top:0;width:415pt;height:415pt;z-index:-251656192;mso-position-horizontal:center;mso-position-horizontal-relative:margin;mso-position-vertical:center;mso-position-vertical-relative:margin" o:allowincell="f">
          <v:imagedata r:id="rId1" o:title="新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D8E" w:rsidRDefault="007D7FB4" w:rsidP="00986C3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583080" o:spid="_x0000_s2051" type="#_x0000_t75" style="position:absolute;margin-left:0;margin-top:0;width:415pt;height:415pt;z-index:-251655168;mso-position-horizontal:center;mso-position-horizontal-relative:margin;mso-position-vertical:center;mso-position-vertical-relative:margin" o:allowincell="f">
          <v:imagedata r:id="rId1" o:title="新会徽" gain="19661f" blacklevel="22938f"/>
          <w10:wrap anchorx="margin" anchory="margin"/>
        </v:shape>
      </w:pict>
    </w:r>
    <w:r w:rsidR="009F369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8890" b="8890"/>
          <wp:wrapNone/>
          <wp:docPr id="1" name="WordPictureWatermark42180" descr="28766f3b9cfdfe477cf3f90dc80fd5d1_8e646f75gw1ele6frjjy1j20hs0hsa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2180" descr="28766f3b9cfdfe477cf3f90dc80fd5d1_8e646f75gw1ele6frjjy1j20hs0hsacr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E4" w:rsidRDefault="007D7F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583078" o:spid="_x0000_s2049" type="#_x0000_t75" style="position:absolute;margin-left:0;margin-top:0;width:415pt;height:415pt;z-index:-251657216;mso-position-horizontal:center;mso-position-horizontal-relative:margin;mso-position-vertical:center;mso-position-vertical-relative:margin" o:allowincell="f">
          <v:imagedata r:id="rId1" o:title="新会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C04E37"/>
    <w:multiLevelType w:val="singleLevel"/>
    <w:tmpl w:val="AAC04E3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1B10C35"/>
    <w:multiLevelType w:val="hybridMultilevel"/>
    <w:tmpl w:val="F37A49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1B3C2B"/>
    <w:multiLevelType w:val="singleLevel"/>
    <w:tmpl w:val="6F1B3C2B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8E"/>
    <w:rsid w:val="00057C39"/>
    <w:rsid w:val="004D014B"/>
    <w:rsid w:val="00516ABA"/>
    <w:rsid w:val="005E2E7D"/>
    <w:rsid w:val="0061515D"/>
    <w:rsid w:val="006453C1"/>
    <w:rsid w:val="00681E34"/>
    <w:rsid w:val="007D7FB4"/>
    <w:rsid w:val="00986C3A"/>
    <w:rsid w:val="009E29FB"/>
    <w:rsid w:val="009F3695"/>
    <w:rsid w:val="00C64DD9"/>
    <w:rsid w:val="00CC6BC2"/>
    <w:rsid w:val="00D22FE4"/>
    <w:rsid w:val="00D40B5F"/>
    <w:rsid w:val="00DB0B52"/>
    <w:rsid w:val="00DE3EB9"/>
    <w:rsid w:val="00E637E1"/>
    <w:rsid w:val="00EE2D8E"/>
    <w:rsid w:val="00FB0A4A"/>
    <w:rsid w:val="34E07CEE"/>
    <w:rsid w:val="36671B31"/>
    <w:rsid w:val="74F9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2428895"/>
  <w15:docId w15:val="{95253F15-ABB5-4302-8A01-88950343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List Paragraph"/>
    <w:basedOn w:val="a"/>
    <w:uiPriority w:val="99"/>
    <w:rsid w:val="00DB0B52"/>
    <w:pPr>
      <w:ind w:firstLineChars="200" w:firstLine="420"/>
    </w:pPr>
  </w:style>
  <w:style w:type="table" w:styleId="a6">
    <w:name w:val="Table Grid"/>
    <w:basedOn w:val="a1"/>
    <w:uiPriority w:val="39"/>
    <w:rsid w:val="00C64D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</dc:creator>
  <cp:lastModifiedBy>刘 鸿皓</cp:lastModifiedBy>
  <cp:revision>4</cp:revision>
  <dcterms:created xsi:type="dcterms:W3CDTF">2018-10-12T15:37:00Z</dcterms:created>
  <dcterms:modified xsi:type="dcterms:W3CDTF">2018-10-16T00:02:00Z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